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4AEB" w14:textId="77777777" w:rsidR="00A4510F" w:rsidRPr="00A4510F" w:rsidRDefault="00A4510F" w:rsidP="00A4510F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50C0A8" wp14:editId="5CFBB58F">
            <wp:extent cx="2653665" cy="5219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4D7C9" w14:textId="77777777" w:rsidR="00A4510F" w:rsidRPr="00A4510F" w:rsidRDefault="00A4510F" w:rsidP="00A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16096A" w14:textId="77777777" w:rsidR="001179A4" w:rsidRDefault="00A4510F" w:rsidP="001179A4">
      <w:r>
        <w:t xml:space="preserve">Rijeka, </w:t>
      </w:r>
      <w:r w:rsidR="001179A4">
        <w:t>10</w:t>
      </w:r>
      <w:r w:rsidR="00322B3F">
        <w:t>.</w:t>
      </w:r>
      <w:r>
        <w:t xml:space="preserve"> </w:t>
      </w:r>
      <w:r w:rsidR="001179A4">
        <w:t>ožujka 2026.</w:t>
      </w:r>
    </w:p>
    <w:p w14:paraId="4784FC4A" w14:textId="3780F3CE" w:rsidR="00A4510F" w:rsidRDefault="00A4510F" w:rsidP="001179A4">
      <w:r>
        <w:t>Povjerenstvo za procjenu i vrednovanje kandidata prijavljenih na natječaj za radno mjesto</w:t>
      </w:r>
    </w:p>
    <w:p w14:paraId="5AA88E9A" w14:textId="43330B84" w:rsidR="00A4510F" w:rsidRPr="007F50B2" w:rsidRDefault="001179A4" w:rsidP="007F50B2">
      <w:pPr>
        <w:spacing w:after="0" w:line="240" w:lineRule="auto"/>
        <w:jc w:val="center"/>
        <w:rPr>
          <w:b/>
          <w:bCs/>
        </w:rPr>
      </w:pPr>
      <w:r w:rsidRPr="007F50B2">
        <w:rPr>
          <w:b/>
          <w:bCs/>
        </w:rPr>
        <w:t>Učitelja/ice  Informatike i Tehničke kulture</w:t>
      </w:r>
    </w:p>
    <w:p w14:paraId="2055A505" w14:textId="77777777" w:rsidR="001179A4" w:rsidRDefault="001179A4" w:rsidP="00A4510F">
      <w:pPr>
        <w:spacing w:after="0" w:line="240" w:lineRule="auto"/>
      </w:pPr>
    </w:p>
    <w:p w14:paraId="00354584" w14:textId="77777777" w:rsidR="00A4510F" w:rsidRDefault="00A4510F" w:rsidP="00A4510F">
      <w:pPr>
        <w:spacing w:after="0" w:line="240" w:lineRule="auto"/>
      </w:pPr>
    </w:p>
    <w:p w14:paraId="16B889CF" w14:textId="3E579C08" w:rsidR="00A4510F" w:rsidRDefault="007F50B2" w:rsidP="00A4510F">
      <w:pPr>
        <w:spacing w:after="0" w:line="240" w:lineRule="auto"/>
      </w:pPr>
      <w:r>
        <w:t xml:space="preserve">predlaže razgovor s ravnateljicom Loredanom Jakominić, </w:t>
      </w:r>
      <w:r w:rsidR="00A4510F">
        <w:t xml:space="preserve">koji će se održati u </w:t>
      </w:r>
      <w:r>
        <w:t xml:space="preserve">srijedu, </w:t>
      </w:r>
      <w:r w:rsidRPr="007F50B2">
        <w:rPr>
          <w:b/>
          <w:bCs/>
        </w:rPr>
        <w:t>11</w:t>
      </w:r>
      <w:r w:rsidR="001179A4" w:rsidRPr="007F50B2">
        <w:rPr>
          <w:b/>
          <w:bCs/>
        </w:rPr>
        <w:t>.ožujka  2026</w:t>
      </w:r>
      <w:r w:rsidR="001179A4" w:rsidRPr="001179A4">
        <w:rPr>
          <w:b/>
          <w:bCs/>
        </w:rPr>
        <w:t xml:space="preserve">. </w:t>
      </w:r>
      <w:r w:rsidR="00A4510F" w:rsidRPr="001179A4">
        <w:rPr>
          <w:b/>
          <w:bCs/>
        </w:rPr>
        <w:t xml:space="preserve"> Osnovne škole Podmurvice</w:t>
      </w:r>
      <w:r>
        <w:rPr>
          <w:b/>
          <w:bCs/>
        </w:rPr>
        <w:t>.</w:t>
      </w:r>
    </w:p>
    <w:p w14:paraId="408B8E29" w14:textId="0788E584" w:rsidR="00A4510F" w:rsidRDefault="007F50B2" w:rsidP="00A4510F">
      <w:pPr>
        <w:spacing w:after="0" w:line="240" w:lineRule="auto"/>
      </w:pPr>
      <w:r>
        <w:t>P</w:t>
      </w:r>
      <w:r w:rsidR="00A4510F">
        <w:t>ozivaju se kandidati prema sljedećem rasporedu:</w:t>
      </w:r>
    </w:p>
    <w:p w14:paraId="44D9996F" w14:textId="77777777" w:rsidR="009B38AF" w:rsidRDefault="009B38AF" w:rsidP="00A4510F">
      <w:pPr>
        <w:spacing w:after="0" w:line="240" w:lineRule="auto"/>
      </w:pPr>
    </w:p>
    <w:p w14:paraId="6AE021DF" w14:textId="136A1025" w:rsidR="00A4510F" w:rsidRDefault="00A4510F" w:rsidP="009B38AF">
      <w:pPr>
        <w:spacing w:after="0"/>
        <w:jc w:val="center"/>
        <w:rPr>
          <w:u w:val="single"/>
        </w:rPr>
      </w:pPr>
      <w:r w:rsidRPr="009B38AF">
        <w:rPr>
          <w:u w:val="single"/>
        </w:rPr>
        <w:t>Poziv na razgovor</w:t>
      </w:r>
      <w:r w:rsidR="008B3CD1">
        <w:rPr>
          <w:u w:val="single"/>
        </w:rPr>
        <w:t xml:space="preserve"> s </w:t>
      </w:r>
      <w:r w:rsidR="007F50B2">
        <w:rPr>
          <w:u w:val="single"/>
        </w:rPr>
        <w:t>Ravnateljicom Škole</w:t>
      </w:r>
    </w:p>
    <w:p w14:paraId="66FA12A9" w14:textId="77777777" w:rsidR="007F50B2" w:rsidRPr="009B38AF" w:rsidRDefault="007F50B2" w:rsidP="009B38AF">
      <w:pPr>
        <w:spacing w:after="0"/>
        <w:jc w:val="center"/>
        <w:rPr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472"/>
        <w:gridCol w:w="1858"/>
        <w:gridCol w:w="1858"/>
      </w:tblGrid>
      <w:tr w:rsidR="00A4510F" w14:paraId="4A2FEF08" w14:textId="77777777" w:rsidTr="00FA0298">
        <w:trPr>
          <w:jc w:val="center"/>
        </w:trPr>
        <w:tc>
          <w:tcPr>
            <w:tcW w:w="1242" w:type="dxa"/>
          </w:tcPr>
          <w:p w14:paraId="33804D17" w14:textId="77777777" w:rsidR="00A4510F" w:rsidRDefault="00A4510F" w:rsidP="00FA0298">
            <w:pPr>
              <w:jc w:val="center"/>
            </w:pPr>
            <w:r>
              <w:t>Redni broj</w:t>
            </w:r>
          </w:p>
        </w:tc>
        <w:tc>
          <w:tcPr>
            <w:tcW w:w="2472" w:type="dxa"/>
          </w:tcPr>
          <w:p w14:paraId="5C1A468B" w14:textId="77777777" w:rsidR="00A4510F" w:rsidRDefault="00A4510F" w:rsidP="00FA0298">
            <w:pPr>
              <w:jc w:val="center"/>
            </w:pPr>
            <w:r>
              <w:t>Zaporka kandidata</w:t>
            </w:r>
          </w:p>
        </w:tc>
        <w:tc>
          <w:tcPr>
            <w:tcW w:w="1858" w:type="dxa"/>
          </w:tcPr>
          <w:p w14:paraId="77111E81" w14:textId="77777777" w:rsidR="00A4510F" w:rsidRDefault="00A4510F" w:rsidP="00FA0298">
            <w:pPr>
              <w:jc w:val="center"/>
            </w:pPr>
            <w:r>
              <w:t>Termin</w:t>
            </w:r>
          </w:p>
        </w:tc>
        <w:tc>
          <w:tcPr>
            <w:tcW w:w="1858" w:type="dxa"/>
          </w:tcPr>
          <w:p w14:paraId="66CC3D29" w14:textId="77777777" w:rsidR="00A4510F" w:rsidRDefault="00A4510F" w:rsidP="00FA0298">
            <w:pPr>
              <w:jc w:val="center"/>
            </w:pPr>
            <w:r>
              <w:t>Napomena</w:t>
            </w:r>
          </w:p>
          <w:p w14:paraId="4453494D" w14:textId="77777777" w:rsidR="00A4510F" w:rsidRDefault="00A4510F" w:rsidP="00FA0298">
            <w:pPr>
              <w:jc w:val="center"/>
            </w:pPr>
          </w:p>
        </w:tc>
      </w:tr>
      <w:tr w:rsidR="001179A4" w14:paraId="4139CEBF" w14:textId="77777777" w:rsidTr="00FA0298">
        <w:trPr>
          <w:jc w:val="center"/>
        </w:trPr>
        <w:tc>
          <w:tcPr>
            <w:tcW w:w="1242" w:type="dxa"/>
          </w:tcPr>
          <w:p w14:paraId="2BF1DA80" w14:textId="77777777" w:rsidR="001179A4" w:rsidRDefault="001179A4" w:rsidP="001179A4">
            <w:r>
              <w:t>1.</w:t>
            </w:r>
          </w:p>
        </w:tc>
        <w:tc>
          <w:tcPr>
            <w:tcW w:w="2472" w:type="dxa"/>
          </w:tcPr>
          <w:p w14:paraId="78583D1C" w14:textId="5087D548" w:rsidR="001179A4" w:rsidRDefault="001179A4" w:rsidP="001179A4">
            <w:r w:rsidRPr="00E51F98">
              <w:t>27110 DO</w:t>
            </w:r>
          </w:p>
        </w:tc>
        <w:tc>
          <w:tcPr>
            <w:tcW w:w="1858" w:type="dxa"/>
          </w:tcPr>
          <w:p w14:paraId="6C2D487D" w14:textId="7481F4EA" w:rsidR="001179A4" w:rsidRDefault="001179A4" w:rsidP="001179A4">
            <w:r>
              <w:t>1</w:t>
            </w:r>
            <w:r w:rsidR="007F50B2">
              <w:t>0</w:t>
            </w:r>
            <w:r>
              <w:t>,</w:t>
            </w:r>
            <w:r w:rsidR="007F50B2">
              <w:t>45</w:t>
            </w:r>
            <w:r>
              <w:t xml:space="preserve"> sati</w:t>
            </w:r>
          </w:p>
        </w:tc>
        <w:tc>
          <w:tcPr>
            <w:tcW w:w="1858" w:type="dxa"/>
          </w:tcPr>
          <w:p w14:paraId="2042E437" w14:textId="77777777" w:rsidR="001179A4" w:rsidRDefault="001179A4" w:rsidP="001179A4"/>
        </w:tc>
      </w:tr>
      <w:tr w:rsidR="001179A4" w14:paraId="28E816B9" w14:textId="77777777" w:rsidTr="00FA0298">
        <w:trPr>
          <w:jc w:val="center"/>
        </w:trPr>
        <w:tc>
          <w:tcPr>
            <w:tcW w:w="1242" w:type="dxa"/>
          </w:tcPr>
          <w:p w14:paraId="61BD5B23" w14:textId="77777777" w:rsidR="001179A4" w:rsidRDefault="001179A4" w:rsidP="001179A4">
            <w:r>
              <w:t>2.</w:t>
            </w:r>
          </w:p>
        </w:tc>
        <w:tc>
          <w:tcPr>
            <w:tcW w:w="2472" w:type="dxa"/>
          </w:tcPr>
          <w:p w14:paraId="385E412E" w14:textId="638C14AD" w:rsidR="001179A4" w:rsidRDefault="001179A4" w:rsidP="001179A4">
            <w:r w:rsidRPr="00E51F98">
              <w:t xml:space="preserve">03013 BN </w:t>
            </w:r>
          </w:p>
        </w:tc>
        <w:tc>
          <w:tcPr>
            <w:tcW w:w="1858" w:type="dxa"/>
          </w:tcPr>
          <w:p w14:paraId="12F75808" w14:textId="2F36AF7A" w:rsidR="001179A4" w:rsidRDefault="001179A4" w:rsidP="001179A4">
            <w:r>
              <w:t>1</w:t>
            </w:r>
            <w:r w:rsidR="007F50B2">
              <w:t>1,15</w:t>
            </w:r>
            <w:r w:rsidRPr="00476058">
              <w:t xml:space="preserve"> sati</w:t>
            </w:r>
          </w:p>
        </w:tc>
        <w:tc>
          <w:tcPr>
            <w:tcW w:w="1858" w:type="dxa"/>
          </w:tcPr>
          <w:p w14:paraId="35F8E7F9" w14:textId="77777777" w:rsidR="001179A4" w:rsidRDefault="001179A4" w:rsidP="001179A4"/>
        </w:tc>
      </w:tr>
      <w:tr w:rsidR="001179A4" w14:paraId="511A7396" w14:textId="77777777" w:rsidTr="00FA0298">
        <w:trPr>
          <w:jc w:val="center"/>
        </w:trPr>
        <w:tc>
          <w:tcPr>
            <w:tcW w:w="1242" w:type="dxa"/>
          </w:tcPr>
          <w:p w14:paraId="6ABC73D2" w14:textId="77777777" w:rsidR="001179A4" w:rsidRDefault="001179A4" w:rsidP="001179A4">
            <w:r>
              <w:t>3.</w:t>
            </w:r>
          </w:p>
        </w:tc>
        <w:tc>
          <w:tcPr>
            <w:tcW w:w="2472" w:type="dxa"/>
          </w:tcPr>
          <w:p w14:paraId="5AB43D78" w14:textId="3D1E088B" w:rsidR="001179A4" w:rsidRDefault="001179A4" w:rsidP="001179A4">
            <w:r w:rsidRPr="00E51F98">
              <w:t>09060 PI</w:t>
            </w:r>
          </w:p>
        </w:tc>
        <w:tc>
          <w:tcPr>
            <w:tcW w:w="1858" w:type="dxa"/>
          </w:tcPr>
          <w:p w14:paraId="4FA6F9F0" w14:textId="3324256F" w:rsidR="001179A4" w:rsidRDefault="001179A4" w:rsidP="001179A4">
            <w:r>
              <w:t>1</w:t>
            </w:r>
            <w:r w:rsidR="007F50B2">
              <w:t>1</w:t>
            </w:r>
            <w:r>
              <w:t>,</w:t>
            </w:r>
            <w:r w:rsidR="007F50B2">
              <w:t>45</w:t>
            </w:r>
            <w:r w:rsidRPr="00476058">
              <w:t xml:space="preserve"> sati</w:t>
            </w:r>
          </w:p>
        </w:tc>
        <w:tc>
          <w:tcPr>
            <w:tcW w:w="1858" w:type="dxa"/>
          </w:tcPr>
          <w:p w14:paraId="53CF41C1" w14:textId="77777777" w:rsidR="001179A4" w:rsidRDefault="001179A4" w:rsidP="001179A4"/>
        </w:tc>
      </w:tr>
      <w:tr w:rsidR="001179A4" w14:paraId="40413004" w14:textId="77777777" w:rsidTr="00FA0298">
        <w:trPr>
          <w:jc w:val="center"/>
        </w:trPr>
        <w:tc>
          <w:tcPr>
            <w:tcW w:w="1242" w:type="dxa"/>
          </w:tcPr>
          <w:p w14:paraId="7ED11F99" w14:textId="47C36BD8" w:rsidR="001179A4" w:rsidRDefault="001179A4" w:rsidP="001179A4"/>
        </w:tc>
        <w:tc>
          <w:tcPr>
            <w:tcW w:w="2472" w:type="dxa"/>
          </w:tcPr>
          <w:p w14:paraId="37B6362E" w14:textId="03EF06EE" w:rsidR="001179A4" w:rsidRDefault="001179A4" w:rsidP="001179A4"/>
        </w:tc>
        <w:tc>
          <w:tcPr>
            <w:tcW w:w="1858" w:type="dxa"/>
          </w:tcPr>
          <w:p w14:paraId="64495774" w14:textId="705EE7C9" w:rsidR="001179A4" w:rsidRDefault="001179A4" w:rsidP="001179A4"/>
        </w:tc>
        <w:tc>
          <w:tcPr>
            <w:tcW w:w="1858" w:type="dxa"/>
          </w:tcPr>
          <w:p w14:paraId="6CACE7B0" w14:textId="77777777" w:rsidR="001179A4" w:rsidRDefault="001179A4" w:rsidP="001179A4"/>
        </w:tc>
      </w:tr>
      <w:tr w:rsidR="002D45D9" w14:paraId="297B30B9" w14:textId="77777777" w:rsidTr="00FA0298">
        <w:trPr>
          <w:jc w:val="center"/>
        </w:trPr>
        <w:tc>
          <w:tcPr>
            <w:tcW w:w="1242" w:type="dxa"/>
          </w:tcPr>
          <w:p w14:paraId="1FDBE4A5" w14:textId="62EC3E3C" w:rsidR="002D45D9" w:rsidRDefault="002D45D9" w:rsidP="00FA0298"/>
        </w:tc>
        <w:tc>
          <w:tcPr>
            <w:tcW w:w="2472" w:type="dxa"/>
          </w:tcPr>
          <w:p w14:paraId="51DF4397" w14:textId="11357F93" w:rsidR="002D45D9" w:rsidRDefault="002D45D9" w:rsidP="00A4746C"/>
        </w:tc>
        <w:tc>
          <w:tcPr>
            <w:tcW w:w="1858" w:type="dxa"/>
          </w:tcPr>
          <w:p w14:paraId="7D30D3CA" w14:textId="10601C15" w:rsidR="002D45D9" w:rsidRDefault="002D45D9"/>
        </w:tc>
        <w:tc>
          <w:tcPr>
            <w:tcW w:w="1858" w:type="dxa"/>
          </w:tcPr>
          <w:p w14:paraId="5539E7B7" w14:textId="77777777" w:rsidR="002D45D9" w:rsidRDefault="002D45D9" w:rsidP="00FA0298"/>
        </w:tc>
      </w:tr>
    </w:tbl>
    <w:p w14:paraId="7608E97E" w14:textId="77777777" w:rsidR="00A4510F" w:rsidRDefault="00A4510F" w:rsidP="00A4510F"/>
    <w:p w14:paraId="4EF28121" w14:textId="77777777" w:rsidR="00A02578" w:rsidRDefault="00A4510F" w:rsidP="009B38AF">
      <w:pPr>
        <w:jc w:val="right"/>
      </w:pPr>
      <w:r>
        <w:t>Povjerenstvo za procjenu i vrednovanje kandidata</w:t>
      </w:r>
      <w:r w:rsidR="009B38AF">
        <w:t xml:space="preserve"> OŠ Podmurvice</w:t>
      </w:r>
    </w:p>
    <w:sectPr w:rsidR="00A0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F"/>
    <w:rsid w:val="001179A4"/>
    <w:rsid w:val="002D45D9"/>
    <w:rsid w:val="00322B3F"/>
    <w:rsid w:val="00352380"/>
    <w:rsid w:val="00686B14"/>
    <w:rsid w:val="007F50B2"/>
    <w:rsid w:val="008B3CD1"/>
    <w:rsid w:val="009B38AF"/>
    <w:rsid w:val="00A02578"/>
    <w:rsid w:val="00A4510F"/>
    <w:rsid w:val="00CF5340"/>
    <w:rsid w:val="00EA7B7F"/>
    <w:rsid w:val="00F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C838"/>
  <w15:docId w15:val="{777DCA2B-7842-471F-BB80-879F40E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Alida Devčić Crnić</cp:lastModifiedBy>
  <cp:revision>2</cp:revision>
  <cp:lastPrinted>2019-10-28T13:40:00Z</cp:lastPrinted>
  <dcterms:created xsi:type="dcterms:W3CDTF">2026-03-10T13:12:00Z</dcterms:created>
  <dcterms:modified xsi:type="dcterms:W3CDTF">2026-03-10T13:12:00Z</dcterms:modified>
</cp:coreProperties>
</file>