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64AEB" w14:textId="77777777" w:rsidR="00A4510F" w:rsidRPr="00A4510F" w:rsidRDefault="00A4510F" w:rsidP="00A4510F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850C0A8" wp14:editId="5CFBB58F">
            <wp:extent cx="2653665" cy="5219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4D7C9" w14:textId="77777777" w:rsidR="00A4510F" w:rsidRPr="00A4510F" w:rsidRDefault="00A4510F" w:rsidP="00A4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F71F9F" w14:textId="226E2364" w:rsidR="00A4510F" w:rsidRDefault="00A4510F" w:rsidP="00A4510F">
      <w:r>
        <w:t>Rijeka,</w:t>
      </w:r>
      <w:r w:rsidR="003F7493">
        <w:t xml:space="preserve"> 25.studenoga 2025.</w:t>
      </w:r>
    </w:p>
    <w:p w14:paraId="4784FC4A" w14:textId="77777777" w:rsidR="00A4510F" w:rsidRDefault="00A4510F" w:rsidP="00A4510F">
      <w:pPr>
        <w:spacing w:after="0" w:line="240" w:lineRule="auto"/>
      </w:pPr>
      <w:r>
        <w:t>Povjerenstvo za procjenu i vrednovanje kandidata prijavljenih na natječaj za radno mjesto</w:t>
      </w:r>
    </w:p>
    <w:p w14:paraId="53CF8184" w14:textId="020050F7" w:rsidR="00A4510F" w:rsidRDefault="00694123" w:rsidP="00A4510F">
      <w:pPr>
        <w:spacing w:after="0" w:line="240" w:lineRule="auto"/>
      </w:pPr>
      <w:r w:rsidRPr="00337D95">
        <w:rPr>
          <w:b/>
          <w:bCs/>
        </w:rPr>
        <w:t>Stručnog suradnika pedagoga</w:t>
      </w:r>
      <w:r w:rsidR="003F7493">
        <w:t xml:space="preserve"> </w:t>
      </w:r>
      <w:r w:rsidR="00322B3F">
        <w:t xml:space="preserve"> O</w:t>
      </w:r>
      <w:r w:rsidR="00A4510F">
        <w:t>snovne škole Podmurvice  po provedenom pisanom</w:t>
      </w:r>
      <w:r w:rsidR="009B38AF">
        <w:t xml:space="preserve"> </w:t>
      </w:r>
      <w:r w:rsidR="00A4510F">
        <w:t>testiranju objavljuje</w:t>
      </w:r>
    </w:p>
    <w:p w14:paraId="5AA88E9A" w14:textId="77777777" w:rsidR="00A4510F" w:rsidRDefault="00A4510F" w:rsidP="00A4510F">
      <w:pPr>
        <w:spacing w:after="0" w:line="240" w:lineRule="auto"/>
      </w:pPr>
    </w:p>
    <w:p w14:paraId="0F738822" w14:textId="77777777" w:rsidR="00A4510F" w:rsidRDefault="00A4510F" w:rsidP="00A4510F">
      <w:pPr>
        <w:jc w:val="center"/>
      </w:pPr>
      <w:r>
        <w:t>REZULTATE PISANOG TESTIRANJA I POZIV KANDIDATIMA NA RAZGOVOR</w:t>
      </w:r>
    </w:p>
    <w:p w14:paraId="5E3A4030" w14:textId="2C56A269" w:rsidR="00A4510F" w:rsidRDefault="00A4510F" w:rsidP="00A4510F">
      <w:pPr>
        <w:spacing w:after="0"/>
      </w:pPr>
      <w:r>
        <w:t xml:space="preserve">Na pisanom testiranju održanom </w:t>
      </w:r>
      <w:r w:rsidRPr="009B38AF">
        <w:t xml:space="preserve">u utorak, </w:t>
      </w:r>
      <w:r w:rsidR="003F7493">
        <w:t>25.studenoga 2025.</w:t>
      </w:r>
      <w:r>
        <w:t>kandidati su postigli sljedeće</w:t>
      </w:r>
      <w:r w:rsidR="009B38AF">
        <w:t xml:space="preserve"> </w:t>
      </w:r>
      <w:r>
        <w:t>rezultate:</w:t>
      </w:r>
    </w:p>
    <w:p w14:paraId="7BBD6858" w14:textId="218C4CC0" w:rsidR="00A4510F" w:rsidRDefault="00A4510F" w:rsidP="00A4510F">
      <w:pPr>
        <w:jc w:val="center"/>
        <w:rPr>
          <w:u w:val="single"/>
        </w:rPr>
      </w:pPr>
      <w:r w:rsidRPr="009B38AF">
        <w:rPr>
          <w:u w:val="single"/>
        </w:rPr>
        <w:t>Rezultati pisanog testiranja</w:t>
      </w:r>
    </w:p>
    <w:p w14:paraId="1E6932D3" w14:textId="77777777" w:rsidR="003F7493" w:rsidRPr="009B38AF" w:rsidRDefault="003F7493" w:rsidP="00A4510F">
      <w:pPr>
        <w:jc w:val="center"/>
        <w:rPr>
          <w:u w:val="single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727"/>
        <w:gridCol w:w="1400"/>
        <w:gridCol w:w="1417"/>
        <w:gridCol w:w="1843"/>
        <w:gridCol w:w="3680"/>
      </w:tblGrid>
      <w:tr w:rsidR="003F7493" w14:paraId="339DE7B5" w14:textId="32A8647B" w:rsidTr="00267728">
        <w:tc>
          <w:tcPr>
            <w:tcW w:w="727" w:type="dxa"/>
          </w:tcPr>
          <w:p w14:paraId="2C59024A" w14:textId="77777777" w:rsidR="003F7493" w:rsidRDefault="003F7493" w:rsidP="00A4510F">
            <w:pPr>
              <w:jc w:val="center"/>
            </w:pPr>
            <w:r>
              <w:t>Redni broj</w:t>
            </w:r>
          </w:p>
        </w:tc>
        <w:tc>
          <w:tcPr>
            <w:tcW w:w="1400" w:type="dxa"/>
          </w:tcPr>
          <w:p w14:paraId="6DB99058" w14:textId="77777777" w:rsidR="003F7493" w:rsidRDefault="003F7493" w:rsidP="00A4510F">
            <w:pPr>
              <w:jc w:val="center"/>
            </w:pPr>
            <w:r>
              <w:t>Zaporka kandidata</w:t>
            </w:r>
          </w:p>
        </w:tc>
        <w:tc>
          <w:tcPr>
            <w:tcW w:w="1417" w:type="dxa"/>
          </w:tcPr>
          <w:p w14:paraId="02E37A68" w14:textId="77777777" w:rsidR="003F7493" w:rsidRDefault="003F7493" w:rsidP="00694123">
            <w:pPr>
              <w:jc w:val="center"/>
            </w:pPr>
            <w:r>
              <w:t>Ukupan broj bodova</w:t>
            </w:r>
          </w:p>
        </w:tc>
        <w:tc>
          <w:tcPr>
            <w:tcW w:w="1843" w:type="dxa"/>
          </w:tcPr>
          <w:p w14:paraId="6BDB93C3" w14:textId="77777777" w:rsidR="003F7493" w:rsidRDefault="003F7493" w:rsidP="00694123">
            <w:pPr>
              <w:jc w:val="center"/>
            </w:pPr>
            <w:r>
              <w:t>Pravo na usmeni razgovor</w:t>
            </w:r>
          </w:p>
          <w:p w14:paraId="61C09195" w14:textId="77777777" w:rsidR="003F7493" w:rsidRDefault="003F7493" w:rsidP="00694123">
            <w:pPr>
              <w:jc w:val="center"/>
            </w:pPr>
            <w:r>
              <w:t>DA /NE</w:t>
            </w:r>
          </w:p>
        </w:tc>
        <w:tc>
          <w:tcPr>
            <w:tcW w:w="3680" w:type="dxa"/>
          </w:tcPr>
          <w:p w14:paraId="01239A0E" w14:textId="5C9887EE" w:rsidR="003F7493" w:rsidRDefault="003F7493" w:rsidP="003F7493">
            <w:r>
              <w:t>Poziv na razgovor s Povjerenstvom</w:t>
            </w:r>
          </w:p>
        </w:tc>
      </w:tr>
      <w:tr w:rsidR="003F7493" w14:paraId="73C63AC4" w14:textId="4DD9B69E" w:rsidTr="00267728">
        <w:tc>
          <w:tcPr>
            <w:tcW w:w="727" w:type="dxa"/>
          </w:tcPr>
          <w:p w14:paraId="4BCED7C8" w14:textId="77777777" w:rsidR="003F7493" w:rsidRDefault="003F7493" w:rsidP="00A4510F">
            <w:r>
              <w:t>1.</w:t>
            </w:r>
          </w:p>
        </w:tc>
        <w:tc>
          <w:tcPr>
            <w:tcW w:w="1400" w:type="dxa"/>
          </w:tcPr>
          <w:p w14:paraId="5938E301" w14:textId="5D5FCAAB" w:rsidR="003F7493" w:rsidRDefault="00694123" w:rsidP="00A4510F">
            <w:r>
              <w:t>99965 DV</w:t>
            </w:r>
          </w:p>
        </w:tc>
        <w:tc>
          <w:tcPr>
            <w:tcW w:w="1417" w:type="dxa"/>
          </w:tcPr>
          <w:p w14:paraId="766984E9" w14:textId="711988C1" w:rsidR="003F7493" w:rsidRDefault="00694123" w:rsidP="00694123">
            <w:pPr>
              <w:jc w:val="center"/>
            </w:pPr>
            <w:r>
              <w:t>50</w:t>
            </w:r>
          </w:p>
        </w:tc>
        <w:tc>
          <w:tcPr>
            <w:tcW w:w="1843" w:type="dxa"/>
          </w:tcPr>
          <w:p w14:paraId="491CDFE5" w14:textId="0D53AD28" w:rsidR="003F7493" w:rsidRDefault="00694123" w:rsidP="00694123">
            <w:pPr>
              <w:jc w:val="center"/>
            </w:pPr>
            <w:r>
              <w:t>DA</w:t>
            </w:r>
          </w:p>
        </w:tc>
        <w:tc>
          <w:tcPr>
            <w:tcW w:w="3680" w:type="dxa"/>
          </w:tcPr>
          <w:p w14:paraId="343FB9B2" w14:textId="18E4DE69" w:rsidR="003F7493" w:rsidRDefault="00694123" w:rsidP="00A4510F">
            <w:r>
              <w:t xml:space="preserve">26.11.2025. u </w:t>
            </w:r>
            <w:r w:rsidR="00267728">
              <w:t>12,</w:t>
            </w:r>
            <w:r w:rsidR="00E12F63">
              <w:t>3</w:t>
            </w:r>
            <w:r w:rsidR="00267728">
              <w:t>0</w:t>
            </w:r>
          </w:p>
        </w:tc>
      </w:tr>
      <w:tr w:rsidR="00694123" w14:paraId="7AFAE094" w14:textId="0BC3AEFE" w:rsidTr="00267728">
        <w:tc>
          <w:tcPr>
            <w:tcW w:w="727" w:type="dxa"/>
          </w:tcPr>
          <w:p w14:paraId="16C96498" w14:textId="77777777" w:rsidR="00694123" w:rsidRDefault="00694123" w:rsidP="00694123">
            <w:r>
              <w:t>2.</w:t>
            </w:r>
          </w:p>
        </w:tc>
        <w:tc>
          <w:tcPr>
            <w:tcW w:w="1400" w:type="dxa"/>
          </w:tcPr>
          <w:p w14:paraId="4724EA91" w14:textId="54EA4CC3" w:rsidR="00694123" w:rsidRDefault="00694123" w:rsidP="00694123">
            <w:r>
              <w:t>26103 FČ</w:t>
            </w:r>
          </w:p>
        </w:tc>
        <w:tc>
          <w:tcPr>
            <w:tcW w:w="1417" w:type="dxa"/>
          </w:tcPr>
          <w:p w14:paraId="6E47A439" w14:textId="14D09C7F" w:rsidR="00694123" w:rsidRDefault="00694123" w:rsidP="00694123">
            <w:pPr>
              <w:jc w:val="center"/>
            </w:pPr>
            <w:r>
              <w:t>49</w:t>
            </w:r>
          </w:p>
        </w:tc>
        <w:tc>
          <w:tcPr>
            <w:tcW w:w="1843" w:type="dxa"/>
          </w:tcPr>
          <w:p w14:paraId="4D741FF5" w14:textId="0C85742A" w:rsidR="00694123" w:rsidRDefault="00694123" w:rsidP="00694123">
            <w:pPr>
              <w:jc w:val="center"/>
            </w:pPr>
            <w:r w:rsidRPr="004E35F6">
              <w:t>DA</w:t>
            </w:r>
          </w:p>
        </w:tc>
        <w:tc>
          <w:tcPr>
            <w:tcW w:w="3680" w:type="dxa"/>
          </w:tcPr>
          <w:p w14:paraId="6D1D0B21" w14:textId="282C4EED" w:rsidR="00694123" w:rsidRDefault="00694123" w:rsidP="00694123">
            <w:r w:rsidRPr="002A3CC9">
              <w:t xml:space="preserve">26.11.2025. u </w:t>
            </w:r>
            <w:r w:rsidR="00267728">
              <w:t>1</w:t>
            </w:r>
            <w:r w:rsidR="00E12F63">
              <w:t>2</w:t>
            </w:r>
            <w:r w:rsidR="00267728">
              <w:t>,</w:t>
            </w:r>
            <w:r w:rsidR="00E12F63">
              <w:t>20</w:t>
            </w:r>
          </w:p>
        </w:tc>
      </w:tr>
      <w:tr w:rsidR="00694123" w14:paraId="53DD2211" w14:textId="0E40EE6C" w:rsidTr="00267728">
        <w:tc>
          <w:tcPr>
            <w:tcW w:w="727" w:type="dxa"/>
          </w:tcPr>
          <w:p w14:paraId="05868129" w14:textId="77777777" w:rsidR="00694123" w:rsidRDefault="00694123" w:rsidP="00694123">
            <w:r>
              <w:t>3.</w:t>
            </w:r>
          </w:p>
        </w:tc>
        <w:tc>
          <w:tcPr>
            <w:tcW w:w="1400" w:type="dxa"/>
          </w:tcPr>
          <w:p w14:paraId="1415AAE2" w14:textId="3FBCA35C" w:rsidR="00694123" w:rsidRDefault="00694123" w:rsidP="00694123">
            <w:r>
              <w:t>44444 KN</w:t>
            </w:r>
          </w:p>
        </w:tc>
        <w:tc>
          <w:tcPr>
            <w:tcW w:w="1417" w:type="dxa"/>
          </w:tcPr>
          <w:p w14:paraId="1E49614B" w14:textId="52AB820E" w:rsidR="00694123" w:rsidRDefault="00694123" w:rsidP="00694123">
            <w:pPr>
              <w:jc w:val="center"/>
            </w:pPr>
            <w:r>
              <w:t>45</w:t>
            </w:r>
          </w:p>
        </w:tc>
        <w:tc>
          <w:tcPr>
            <w:tcW w:w="1843" w:type="dxa"/>
          </w:tcPr>
          <w:p w14:paraId="00262EC6" w14:textId="76C63071" w:rsidR="00694123" w:rsidRDefault="00694123" w:rsidP="00694123">
            <w:pPr>
              <w:jc w:val="center"/>
            </w:pPr>
            <w:r w:rsidRPr="004E35F6">
              <w:t>DA</w:t>
            </w:r>
          </w:p>
        </w:tc>
        <w:tc>
          <w:tcPr>
            <w:tcW w:w="3680" w:type="dxa"/>
          </w:tcPr>
          <w:p w14:paraId="6C075B68" w14:textId="67A8331D" w:rsidR="00694123" w:rsidRDefault="00694123" w:rsidP="00694123">
            <w:r w:rsidRPr="002A3CC9">
              <w:t xml:space="preserve">26.11.2025. u </w:t>
            </w:r>
            <w:r w:rsidR="00267728">
              <w:t>1</w:t>
            </w:r>
            <w:r w:rsidR="00E12F63">
              <w:t>2</w:t>
            </w:r>
            <w:r w:rsidR="00267728">
              <w:t>,</w:t>
            </w:r>
            <w:r w:rsidR="00E12F63">
              <w:t>1</w:t>
            </w:r>
            <w:r w:rsidR="00267728">
              <w:t>0</w:t>
            </w:r>
          </w:p>
        </w:tc>
      </w:tr>
      <w:tr w:rsidR="00694123" w14:paraId="162F7869" w14:textId="714A8B21" w:rsidTr="00267728">
        <w:tc>
          <w:tcPr>
            <w:tcW w:w="727" w:type="dxa"/>
          </w:tcPr>
          <w:p w14:paraId="6570D299" w14:textId="77777777" w:rsidR="00694123" w:rsidRDefault="00694123" w:rsidP="00694123">
            <w:r>
              <w:t>4.</w:t>
            </w:r>
          </w:p>
        </w:tc>
        <w:tc>
          <w:tcPr>
            <w:tcW w:w="1400" w:type="dxa"/>
          </w:tcPr>
          <w:p w14:paraId="344C1970" w14:textId="6133E1B3" w:rsidR="00694123" w:rsidRDefault="00694123" w:rsidP="00694123">
            <w:r>
              <w:t>15995 ZZ</w:t>
            </w:r>
          </w:p>
        </w:tc>
        <w:tc>
          <w:tcPr>
            <w:tcW w:w="1417" w:type="dxa"/>
          </w:tcPr>
          <w:p w14:paraId="6678C011" w14:textId="5E1A0BBA" w:rsidR="00694123" w:rsidRDefault="00694123" w:rsidP="00694123">
            <w:pPr>
              <w:jc w:val="center"/>
            </w:pPr>
            <w:r>
              <w:t>43</w:t>
            </w:r>
          </w:p>
        </w:tc>
        <w:tc>
          <w:tcPr>
            <w:tcW w:w="1843" w:type="dxa"/>
          </w:tcPr>
          <w:p w14:paraId="416D38F9" w14:textId="2C3D604E" w:rsidR="00694123" w:rsidRDefault="00694123" w:rsidP="00694123">
            <w:pPr>
              <w:jc w:val="center"/>
            </w:pPr>
            <w:r w:rsidRPr="004E35F6">
              <w:t>DA</w:t>
            </w:r>
          </w:p>
        </w:tc>
        <w:tc>
          <w:tcPr>
            <w:tcW w:w="3680" w:type="dxa"/>
          </w:tcPr>
          <w:p w14:paraId="53C875FC" w14:textId="7DB1D18F" w:rsidR="00694123" w:rsidRDefault="00694123" w:rsidP="00694123">
            <w:r w:rsidRPr="002A3CC9">
              <w:t xml:space="preserve">26.11.2025. u </w:t>
            </w:r>
            <w:r w:rsidR="00E12F63">
              <w:t>12,00</w:t>
            </w:r>
          </w:p>
        </w:tc>
      </w:tr>
      <w:tr w:rsidR="00694123" w14:paraId="51F4E5B7" w14:textId="4C632E45" w:rsidTr="00267728">
        <w:tc>
          <w:tcPr>
            <w:tcW w:w="727" w:type="dxa"/>
          </w:tcPr>
          <w:p w14:paraId="362B005A" w14:textId="77777777" w:rsidR="00694123" w:rsidRDefault="00694123" w:rsidP="00694123">
            <w:r>
              <w:t>5.</w:t>
            </w:r>
          </w:p>
        </w:tc>
        <w:tc>
          <w:tcPr>
            <w:tcW w:w="1400" w:type="dxa"/>
          </w:tcPr>
          <w:p w14:paraId="2AB95CFB" w14:textId="41FBC507" w:rsidR="00694123" w:rsidRDefault="00694123" w:rsidP="00694123">
            <w:r>
              <w:t>26399 PR</w:t>
            </w:r>
          </w:p>
        </w:tc>
        <w:tc>
          <w:tcPr>
            <w:tcW w:w="1417" w:type="dxa"/>
          </w:tcPr>
          <w:p w14:paraId="2430CC52" w14:textId="26629F31" w:rsidR="00694123" w:rsidRDefault="00694123" w:rsidP="00694123">
            <w:pPr>
              <w:jc w:val="center"/>
            </w:pPr>
            <w:r>
              <w:t>31</w:t>
            </w:r>
          </w:p>
        </w:tc>
        <w:tc>
          <w:tcPr>
            <w:tcW w:w="1843" w:type="dxa"/>
          </w:tcPr>
          <w:p w14:paraId="7F1B3609" w14:textId="49A4508D" w:rsidR="00694123" w:rsidRDefault="00694123" w:rsidP="00694123">
            <w:pPr>
              <w:jc w:val="center"/>
            </w:pPr>
            <w:r w:rsidRPr="004E35F6">
              <w:t>DA</w:t>
            </w:r>
          </w:p>
        </w:tc>
        <w:tc>
          <w:tcPr>
            <w:tcW w:w="3680" w:type="dxa"/>
          </w:tcPr>
          <w:p w14:paraId="13F2F239" w14:textId="23447CA3" w:rsidR="00694123" w:rsidRDefault="00694123" w:rsidP="00694123">
            <w:r w:rsidRPr="002A3CC9">
              <w:t xml:space="preserve">26.11.2025. u </w:t>
            </w:r>
            <w:r w:rsidR="00267728">
              <w:t>11,</w:t>
            </w:r>
            <w:r w:rsidR="00E12F63">
              <w:t>50</w:t>
            </w:r>
          </w:p>
        </w:tc>
      </w:tr>
      <w:tr w:rsidR="00694123" w14:paraId="6748947A" w14:textId="6A43306C" w:rsidTr="00267728">
        <w:tc>
          <w:tcPr>
            <w:tcW w:w="727" w:type="dxa"/>
          </w:tcPr>
          <w:p w14:paraId="146A0DB8" w14:textId="2D189A3B" w:rsidR="00694123" w:rsidRDefault="00694123" w:rsidP="00694123">
            <w:r>
              <w:t>6.</w:t>
            </w:r>
          </w:p>
        </w:tc>
        <w:tc>
          <w:tcPr>
            <w:tcW w:w="1400" w:type="dxa"/>
          </w:tcPr>
          <w:p w14:paraId="439D0FA7" w14:textId="58D9273E" w:rsidR="00694123" w:rsidRDefault="00694123" w:rsidP="00694123">
            <w:r>
              <w:t>36327 DM</w:t>
            </w:r>
          </w:p>
        </w:tc>
        <w:tc>
          <w:tcPr>
            <w:tcW w:w="1417" w:type="dxa"/>
          </w:tcPr>
          <w:p w14:paraId="7B6E6244" w14:textId="67B760BE" w:rsidR="00694123" w:rsidRDefault="00694123" w:rsidP="00694123">
            <w:pPr>
              <w:jc w:val="center"/>
            </w:pPr>
            <w:r>
              <w:t>30</w:t>
            </w:r>
          </w:p>
        </w:tc>
        <w:tc>
          <w:tcPr>
            <w:tcW w:w="1843" w:type="dxa"/>
          </w:tcPr>
          <w:p w14:paraId="54BCBA6C" w14:textId="3FB2FE40" w:rsidR="00694123" w:rsidRPr="00A8410F" w:rsidRDefault="00694123" w:rsidP="00694123">
            <w:pPr>
              <w:jc w:val="center"/>
            </w:pPr>
            <w:r w:rsidRPr="004E35F6">
              <w:t>DA</w:t>
            </w:r>
          </w:p>
        </w:tc>
        <w:tc>
          <w:tcPr>
            <w:tcW w:w="3680" w:type="dxa"/>
          </w:tcPr>
          <w:p w14:paraId="2EA59686" w14:textId="12702626" w:rsidR="00694123" w:rsidRDefault="00694123" w:rsidP="00694123">
            <w:r w:rsidRPr="002A3CC9">
              <w:t xml:space="preserve">26.11.2025. u </w:t>
            </w:r>
            <w:r w:rsidR="00267728">
              <w:t>11,</w:t>
            </w:r>
            <w:r w:rsidR="00E12F63">
              <w:t>40</w:t>
            </w:r>
            <w:r w:rsidR="00267728">
              <w:t xml:space="preserve"> </w:t>
            </w:r>
          </w:p>
        </w:tc>
      </w:tr>
    </w:tbl>
    <w:p w14:paraId="3B1D6D6E" w14:textId="77777777" w:rsidR="00A4510F" w:rsidRDefault="00A4510F" w:rsidP="00A4510F"/>
    <w:p w14:paraId="72FBE787" w14:textId="77777777" w:rsidR="00A4510F" w:rsidRDefault="00A4510F" w:rsidP="00A4510F">
      <w:pPr>
        <w:spacing w:after="0" w:line="240" w:lineRule="auto"/>
      </w:pPr>
      <w:r>
        <w:t>Sukladno članku 15. Pravilnika o postupku zapošljavanja te procjeni i vrednovanju kandidata</w:t>
      </w:r>
    </w:p>
    <w:p w14:paraId="44EE2CB0" w14:textId="77777777" w:rsidR="00A4510F" w:rsidRDefault="00A4510F" w:rsidP="00A4510F">
      <w:pPr>
        <w:spacing w:after="0" w:line="240" w:lineRule="auto"/>
      </w:pPr>
      <w:r>
        <w:t>Osnovne škole Podmurvice na razgovor se pozivaju kandidati koji su ostvarili najmanje 50% bodova od ukupnog broja bodova pisanog testa.</w:t>
      </w:r>
    </w:p>
    <w:p w14:paraId="00354584" w14:textId="77777777" w:rsidR="00A4510F" w:rsidRDefault="00A4510F" w:rsidP="00A4510F">
      <w:pPr>
        <w:spacing w:after="0" w:line="240" w:lineRule="auto"/>
      </w:pPr>
    </w:p>
    <w:p w14:paraId="4EF28121" w14:textId="77777777" w:rsidR="00A02578" w:rsidRDefault="00A4510F" w:rsidP="009B38AF">
      <w:pPr>
        <w:jc w:val="right"/>
      </w:pPr>
      <w:r>
        <w:t>Povjerenstvo za procjenu i vrednovanje kandidata</w:t>
      </w:r>
      <w:r w:rsidR="009B38AF">
        <w:t xml:space="preserve"> OŠ Podmurvice</w:t>
      </w:r>
    </w:p>
    <w:sectPr w:rsidR="00A02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0F"/>
    <w:rsid w:val="00267728"/>
    <w:rsid w:val="002D45D9"/>
    <w:rsid w:val="00322B3F"/>
    <w:rsid w:val="00337D95"/>
    <w:rsid w:val="00352380"/>
    <w:rsid w:val="003F7493"/>
    <w:rsid w:val="00694123"/>
    <w:rsid w:val="008A796D"/>
    <w:rsid w:val="008B3CD1"/>
    <w:rsid w:val="009B38AF"/>
    <w:rsid w:val="00A02578"/>
    <w:rsid w:val="00A4510F"/>
    <w:rsid w:val="00E12F63"/>
    <w:rsid w:val="00F9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C838"/>
  <w15:docId w15:val="{777DCA2B-7842-471F-BB80-879F40EF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4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510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4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alidadevi@gmail.com</cp:lastModifiedBy>
  <cp:revision>2</cp:revision>
  <cp:lastPrinted>2019-10-28T13:40:00Z</cp:lastPrinted>
  <dcterms:created xsi:type="dcterms:W3CDTF">2025-11-25T14:04:00Z</dcterms:created>
  <dcterms:modified xsi:type="dcterms:W3CDTF">2025-11-25T14:04:00Z</dcterms:modified>
</cp:coreProperties>
</file>