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768A" w14:textId="77777777" w:rsidR="00990CE7" w:rsidRPr="00990CE7" w:rsidRDefault="00990CE7" w:rsidP="00990CE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990CE7">
        <w:rPr>
          <w:rFonts w:ascii="Times New Roman" w:eastAsiaTheme="minorHAnsi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3A834500" wp14:editId="58FAE84A">
            <wp:simplePos x="0" y="0"/>
            <wp:positionH relativeFrom="column">
              <wp:posOffset>-85725</wp:posOffset>
            </wp:positionH>
            <wp:positionV relativeFrom="paragraph">
              <wp:posOffset>-266700</wp:posOffset>
            </wp:positionV>
            <wp:extent cx="2657475" cy="5238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257DE" w14:textId="77777777" w:rsidR="00C36242" w:rsidRDefault="00C36242" w:rsidP="00990CE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14:paraId="3DD68105" w14:textId="0F81ABB4" w:rsidR="00990CE7" w:rsidRDefault="00C36242" w:rsidP="00C36242">
      <w:pPr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Klasa:112-02/25-01/2</w:t>
      </w:r>
    </w:p>
    <w:p w14:paraId="3F4A2FE9" w14:textId="60388632" w:rsidR="00C36242" w:rsidRDefault="00C36242" w:rsidP="00C36242">
      <w:pPr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UrBroj</w:t>
      </w:r>
      <w:proofErr w:type="spellEnd"/>
      <w:r>
        <w:rPr>
          <w:rFonts w:ascii="Times New Roman" w:eastAsiaTheme="minorHAnsi" w:hAnsi="Times New Roman"/>
          <w:sz w:val="24"/>
          <w:szCs w:val="24"/>
        </w:rPr>
        <w:t>: 2170-1-66-02/1-25-36</w:t>
      </w:r>
    </w:p>
    <w:p w14:paraId="0BBE993E" w14:textId="77777777" w:rsidR="00B378AE" w:rsidRDefault="00B378AE" w:rsidP="00C36242">
      <w:pPr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</w:p>
    <w:p w14:paraId="69208471" w14:textId="64DAC43F" w:rsidR="002473BA" w:rsidRDefault="00B378AE" w:rsidP="00C36242">
      <w:pPr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Rijeka, </w:t>
      </w:r>
      <w:r w:rsidR="002C072A">
        <w:rPr>
          <w:rFonts w:ascii="Times New Roman" w:eastAsiaTheme="minorHAnsi" w:hAnsi="Times New Roman"/>
          <w:sz w:val="24"/>
          <w:szCs w:val="24"/>
        </w:rPr>
        <w:t>13.listopada 2025.</w:t>
      </w:r>
      <w:r w:rsidR="00AC6E44">
        <w:rPr>
          <w:rFonts w:ascii="Times New Roman" w:eastAsiaTheme="minorHAnsi" w:hAnsi="Times New Roman"/>
          <w:sz w:val="24"/>
          <w:szCs w:val="24"/>
        </w:rPr>
        <w:t>godine</w:t>
      </w:r>
    </w:p>
    <w:p w14:paraId="1F85C4E9" w14:textId="42FEC141" w:rsidR="007466B9" w:rsidRDefault="007466B9" w:rsidP="00990CE7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42489FC6" w14:textId="6F459923" w:rsidR="00B378AE" w:rsidRPr="00B378AE" w:rsidRDefault="00B378AE" w:rsidP="00990CE7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Na temelju članka 107. </w:t>
      </w:r>
      <w:r w:rsidRPr="00B378AE">
        <w:rPr>
          <w:rFonts w:ascii="Times New Roman" w:eastAsiaTheme="minorHAnsi" w:hAnsi="Times New Roman"/>
          <w:sz w:val="24"/>
          <w:szCs w:val="24"/>
        </w:rPr>
        <w:t>stavka 9.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B378AE">
        <w:rPr>
          <w:rFonts w:ascii="Times New Roman" w:eastAsiaTheme="minorHAnsi" w:hAnsi="Times New Roman"/>
          <w:sz w:val="24"/>
          <w:szCs w:val="24"/>
        </w:rPr>
        <w:t xml:space="preserve">Zakona o odgoju i obrazovanju u osnovnoj i srednjoj školi (Narodne novine broj 87/08, 86/10, 105/10, 90/11, 16/12, 86/12, 94/13, 152/14, 7/17, 68/18, 98/19, 64/20, 151/22) i članka 15. Pravilnika o načinu i postupku zapošljavanja u Osnovnoj školi </w:t>
      </w:r>
      <w:proofErr w:type="spellStart"/>
      <w:r w:rsidRPr="00B378AE">
        <w:rPr>
          <w:rFonts w:ascii="Times New Roman" w:eastAsiaTheme="minorHAnsi" w:hAnsi="Times New Roman"/>
          <w:sz w:val="24"/>
          <w:szCs w:val="24"/>
        </w:rPr>
        <w:t>Podmurvice</w:t>
      </w:r>
      <w:proofErr w:type="spellEnd"/>
      <w:r w:rsidRPr="00B378AE">
        <w:rPr>
          <w:rFonts w:ascii="Times New Roman" w:eastAsiaTheme="minorHAnsi" w:hAnsi="Times New Roman"/>
          <w:sz w:val="24"/>
          <w:szCs w:val="24"/>
        </w:rPr>
        <w:t xml:space="preserve"> na prijedlog ravnateljice Povjerenstvo za procjenu i vrednovanje kandidata za zapošljavanje donosi</w:t>
      </w:r>
    </w:p>
    <w:p w14:paraId="6116CE8C" w14:textId="34CBEEF2" w:rsidR="00B378AE" w:rsidRDefault="00B378AE" w:rsidP="00B378AE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ODLUKU</w:t>
      </w:r>
    </w:p>
    <w:p w14:paraId="4BD47231" w14:textId="72491B9E" w:rsidR="00990CE7" w:rsidRPr="002473BA" w:rsidRDefault="00990CE7" w:rsidP="00B378AE">
      <w:pPr>
        <w:spacing w:after="160" w:line="259" w:lineRule="auto"/>
        <w:rPr>
          <w:rFonts w:ascii="Times New Roman" w:eastAsiaTheme="minorHAnsi" w:hAnsi="Times New Roman"/>
          <w:sz w:val="24"/>
          <w:szCs w:val="24"/>
          <w:u w:val="single"/>
        </w:rPr>
      </w:pPr>
      <w:r w:rsidRPr="002473BA">
        <w:rPr>
          <w:rFonts w:ascii="Times New Roman" w:eastAsiaTheme="minorHAnsi" w:hAnsi="Times New Roman"/>
          <w:sz w:val="24"/>
          <w:szCs w:val="24"/>
        </w:rPr>
        <w:t xml:space="preserve">Na temelju članka 15. Pravilnika o načinu i postupku zapošljavanja u  Osnovnoj školi </w:t>
      </w:r>
      <w:proofErr w:type="spellStart"/>
      <w:r w:rsidRPr="002473BA">
        <w:rPr>
          <w:rFonts w:ascii="Times New Roman" w:eastAsiaTheme="minorHAnsi" w:hAnsi="Times New Roman"/>
          <w:sz w:val="24"/>
          <w:szCs w:val="24"/>
        </w:rPr>
        <w:t>Podmurvice</w:t>
      </w:r>
      <w:proofErr w:type="spellEnd"/>
      <w:r w:rsidRPr="002473BA">
        <w:rPr>
          <w:rFonts w:ascii="Times New Roman" w:eastAsiaTheme="minorHAnsi" w:hAnsi="Times New Roman"/>
          <w:sz w:val="24"/>
          <w:szCs w:val="24"/>
        </w:rPr>
        <w:t>, Povjerenstvo za procjenu i vrednova</w:t>
      </w:r>
      <w:r w:rsidR="00D15571" w:rsidRPr="002473BA">
        <w:rPr>
          <w:rFonts w:ascii="Times New Roman" w:eastAsiaTheme="minorHAnsi" w:hAnsi="Times New Roman"/>
          <w:sz w:val="24"/>
          <w:szCs w:val="24"/>
        </w:rPr>
        <w:t>nje kandidata koji sudjeluju u N</w:t>
      </w:r>
      <w:r w:rsidRPr="002473BA">
        <w:rPr>
          <w:rFonts w:ascii="Times New Roman" w:eastAsiaTheme="minorHAnsi" w:hAnsi="Times New Roman"/>
          <w:sz w:val="24"/>
          <w:szCs w:val="24"/>
        </w:rPr>
        <w:t xml:space="preserve">atječaju za zasnivanje radnog odnosa donijelo je odluku </w:t>
      </w:r>
      <w:r w:rsidRPr="002473BA">
        <w:rPr>
          <w:rFonts w:ascii="Times New Roman" w:eastAsiaTheme="minorHAnsi" w:hAnsi="Times New Roman"/>
          <w:sz w:val="24"/>
          <w:szCs w:val="24"/>
          <w:u w:val="single"/>
        </w:rPr>
        <w:t xml:space="preserve">da na pisano testiranje </w:t>
      </w:r>
      <w:r w:rsidRPr="007466B9">
        <w:rPr>
          <w:rFonts w:ascii="Times New Roman" w:eastAsiaTheme="minorHAnsi" w:hAnsi="Times New Roman"/>
          <w:b/>
          <w:sz w:val="24"/>
          <w:szCs w:val="24"/>
          <w:u w:val="single"/>
        </w:rPr>
        <w:t>neće</w:t>
      </w:r>
      <w:r w:rsidRPr="002473BA">
        <w:rPr>
          <w:rFonts w:ascii="Times New Roman" w:eastAsiaTheme="minorHAnsi" w:hAnsi="Times New Roman"/>
          <w:sz w:val="24"/>
          <w:szCs w:val="24"/>
          <w:u w:val="single"/>
        </w:rPr>
        <w:t xml:space="preserve"> pozvati kandidate za </w:t>
      </w:r>
      <w:r w:rsidR="00062827">
        <w:rPr>
          <w:rFonts w:ascii="Times New Roman" w:eastAsiaTheme="minorHAnsi" w:hAnsi="Times New Roman"/>
          <w:sz w:val="24"/>
          <w:szCs w:val="24"/>
          <w:u w:val="single"/>
        </w:rPr>
        <w:t xml:space="preserve">radno mjesto </w:t>
      </w:r>
      <w:r w:rsidR="002C072A">
        <w:rPr>
          <w:rFonts w:ascii="Times New Roman" w:eastAsiaTheme="minorHAnsi" w:hAnsi="Times New Roman"/>
          <w:sz w:val="24"/>
          <w:szCs w:val="24"/>
          <w:u w:val="single"/>
        </w:rPr>
        <w:t>spremača/</w:t>
      </w:r>
      <w:proofErr w:type="spellStart"/>
      <w:r w:rsidR="002C072A">
        <w:rPr>
          <w:rFonts w:ascii="Times New Roman" w:eastAsiaTheme="minorHAnsi" w:hAnsi="Times New Roman"/>
          <w:sz w:val="24"/>
          <w:szCs w:val="24"/>
          <w:u w:val="single"/>
        </w:rPr>
        <w:t>ice</w:t>
      </w:r>
      <w:proofErr w:type="spellEnd"/>
      <w:r w:rsidR="002C072A">
        <w:rPr>
          <w:rFonts w:ascii="Times New Roman" w:eastAsiaTheme="minorHAnsi" w:hAnsi="Times New Roman"/>
          <w:sz w:val="24"/>
          <w:szCs w:val="24"/>
          <w:u w:val="single"/>
        </w:rPr>
        <w:t xml:space="preserve"> ta pomoćnika u nastavi.</w:t>
      </w:r>
      <w:r w:rsidRPr="002473BA">
        <w:rPr>
          <w:rFonts w:ascii="Times New Roman" w:eastAsiaTheme="minorHAnsi" w:hAnsi="Times New Roman"/>
          <w:sz w:val="24"/>
          <w:szCs w:val="24"/>
          <w:u w:val="single"/>
        </w:rPr>
        <w:t xml:space="preserve"> </w:t>
      </w:r>
    </w:p>
    <w:p w14:paraId="302D91C0" w14:textId="797637F2" w:rsidR="00D15571" w:rsidRPr="00062827" w:rsidRDefault="00990CE7" w:rsidP="00062827">
      <w:pPr>
        <w:pStyle w:val="yiv0341661476msonormal"/>
        <w:shd w:val="clear" w:color="auto" w:fill="FFFFFF"/>
        <w:jc w:val="center"/>
        <w:rPr>
          <w:b/>
        </w:rPr>
      </w:pPr>
      <w:r w:rsidRPr="00062827">
        <w:rPr>
          <w:b/>
        </w:rPr>
        <w:t>Obrazloženje:</w:t>
      </w:r>
    </w:p>
    <w:p w14:paraId="5F3D4552" w14:textId="572DF164" w:rsidR="00D15571" w:rsidRPr="002473BA" w:rsidRDefault="00D15571" w:rsidP="00D15571">
      <w:pPr>
        <w:pStyle w:val="yiv0341661476msonormal"/>
        <w:shd w:val="clear" w:color="auto" w:fill="FFFFFF"/>
      </w:pPr>
      <w:r w:rsidRPr="002473BA">
        <w:t xml:space="preserve">Povjerenstvo </w:t>
      </w:r>
      <w:r w:rsidR="00062827">
        <w:t xml:space="preserve"> za procjenu i vrednovanje kandidata za zapošljavanje  je procijenilo da za ova radna mjesta nije predviđeno pisano testiranje. </w:t>
      </w:r>
      <w:r w:rsidRPr="002473BA">
        <w:t>kandidata. Odluka je Povjerenstva da za navedena radna mjesta neće provesti postupak testiranja, već će uputiti kandidate direktno na razgovor s Ravnateljicom škole.</w:t>
      </w:r>
    </w:p>
    <w:p w14:paraId="4C993B12" w14:textId="77777777" w:rsidR="00D15571" w:rsidRPr="002473BA" w:rsidRDefault="00D15571" w:rsidP="00D15571">
      <w:pPr>
        <w:pStyle w:val="yiv0341661476msonormal"/>
        <w:shd w:val="clear" w:color="auto" w:fill="FFFFFF"/>
      </w:pPr>
      <w:r w:rsidRPr="002473BA">
        <w:t>Povjerenstvo predlaže Ravnateljici škole obaviti razgovor s kandidatima koji su zadovoljili formalne uvjete natječaja.</w:t>
      </w:r>
    </w:p>
    <w:p w14:paraId="0AC04EE2" w14:textId="55828B08" w:rsidR="00990CE7" w:rsidRDefault="00D15571" w:rsidP="002C072A">
      <w:pPr>
        <w:pStyle w:val="yiv0341661476msonormal"/>
        <w:shd w:val="clear" w:color="auto" w:fill="FFFFFF"/>
        <w:jc w:val="right"/>
        <w:rPr>
          <w:rFonts w:eastAsiaTheme="minorHAnsi"/>
        </w:rPr>
      </w:pPr>
      <w:r w:rsidRPr="002473BA">
        <w:rPr>
          <w:color w:val="1D2228"/>
        </w:rPr>
        <w:t> </w:t>
      </w:r>
      <w:r w:rsidR="009F15BF" w:rsidRPr="002473BA">
        <w:rPr>
          <w:rFonts w:eastAsiaTheme="minorHAnsi"/>
        </w:rPr>
        <w:t>Povjerenstvo za procjenu i vrednovanje kandidata pri zapošljavanju</w:t>
      </w:r>
    </w:p>
    <w:p w14:paraId="0E9EFC30" w14:textId="77777777" w:rsidR="007466B9" w:rsidRPr="002473BA" w:rsidRDefault="007466B9" w:rsidP="009F15BF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1E298941" w14:textId="7403AA96" w:rsidR="002473BA" w:rsidRDefault="002473BA" w:rsidP="00990CE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38936A0" w14:textId="77777777" w:rsidR="0016681F" w:rsidRDefault="0016681F" w:rsidP="0016681F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iCs/>
          <w:sz w:val="24"/>
          <w:szCs w:val="24"/>
        </w:rPr>
      </w:pPr>
      <w:r w:rsidRPr="0016681F">
        <w:rPr>
          <w:rFonts w:ascii="Times New Roman" w:hAnsi="Times New Roman"/>
          <w:iCs/>
          <w:sz w:val="24"/>
          <w:szCs w:val="24"/>
        </w:rPr>
        <w:t>Kandidati se pozivaju na razgovor s ravnateljicom Škole</w:t>
      </w:r>
      <w:r>
        <w:rPr>
          <w:rFonts w:ascii="Times New Roman" w:hAnsi="Times New Roman"/>
          <w:iCs/>
          <w:sz w:val="24"/>
          <w:szCs w:val="24"/>
        </w:rPr>
        <w:t xml:space="preserve"> prema rasporedu:</w:t>
      </w:r>
    </w:p>
    <w:p w14:paraId="4BB4252B" w14:textId="5902B305" w:rsidR="0016681F" w:rsidRDefault="0016681F" w:rsidP="00990CE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0AB1B34" w14:textId="77777777" w:rsidR="0016681F" w:rsidRDefault="0016681F" w:rsidP="001668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33"/>
        <w:gridCol w:w="3014"/>
        <w:gridCol w:w="3015"/>
      </w:tblGrid>
      <w:tr w:rsidR="0016681F" w14:paraId="15E05983" w14:textId="77777777" w:rsidTr="00062827">
        <w:tc>
          <w:tcPr>
            <w:tcW w:w="3033" w:type="dxa"/>
          </w:tcPr>
          <w:p w14:paraId="05CFEA2D" w14:textId="02330C51" w:rsidR="0016681F" w:rsidRDefault="0016681F" w:rsidP="001668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Radno mjesto </w:t>
            </w:r>
          </w:p>
        </w:tc>
        <w:tc>
          <w:tcPr>
            <w:tcW w:w="3014" w:type="dxa"/>
          </w:tcPr>
          <w:p w14:paraId="14576DAF" w14:textId="568F0D24" w:rsidR="0016681F" w:rsidRDefault="0016681F" w:rsidP="001668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Inicijali kandidata</w:t>
            </w:r>
          </w:p>
        </w:tc>
        <w:tc>
          <w:tcPr>
            <w:tcW w:w="3015" w:type="dxa"/>
          </w:tcPr>
          <w:p w14:paraId="791781ED" w14:textId="5C58FA47" w:rsidR="0016681F" w:rsidRDefault="0016681F" w:rsidP="001668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razgovora</w:t>
            </w:r>
          </w:p>
        </w:tc>
      </w:tr>
      <w:tr w:rsidR="00062827" w14:paraId="1DBE8B77" w14:textId="77777777" w:rsidTr="00062827">
        <w:tc>
          <w:tcPr>
            <w:tcW w:w="3033" w:type="dxa"/>
          </w:tcPr>
          <w:p w14:paraId="5AD6A62B" w14:textId="12CA2709" w:rsidR="00062827" w:rsidRPr="0016681F" w:rsidRDefault="00062827" w:rsidP="0006282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81F">
              <w:rPr>
                <w:rFonts w:ascii="Times New Roman" w:hAnsi="Times New Roman"/>
                <w:b/>
                <w:bCs/>
                <w:sz w:val="24"/>
                <w:szCs w:val="24"/>
              </w:rPr>
              <w:t>Spremač/</w:t>
            </w:r>
            <w:proofErr w:type="spellStart"/>
            <w:r w:rsidRPr="0016681F">
              <w:rPr>
                <w:rFonts w:ascii="Times New Roman" w:hAnsi="Times New Roman"/>
                <w:b/>
                <w:bCs/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3014" w:type="dxa"/>
          </w:tcPr>
          <w:p w14:paraId="77B1A692" w14:textId="70485171" w:rsidR="00062827" w:rsidRDefault="00062827" w:rsidP="0006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</w:t>
            </w:r>
          </w:p>
        </w:tc>
        <w:tc>
          <w:tcPr>
            <w:tcW w:w="3015" w:type="dxa"/>
          </w:tcPr>
          <w:p w14:paraId="75501EE7" w14:textId="1E1F681D" w:rsidR="00062827" w:rsidRDefault="00062827" w:rsidP="0006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 2025. u 10,00</w:t>
            </w:r>
          </w:p>
        </w:tc>
      </w:tr>
      <w:tr w:rsidR="00062827" w14:paraId="18456760" w14:textId="77777777" w:rsidTr="00062827">
        <w:tc>
          <w:tcPr>
            <w:tcW w:w="3033" w:type="dxa"/>
          </w:tcPr>
          <w:p w14:paraId="31F91E56" w14:textId="77777777" w:rsidR="00062827" w:rsidRDefault="00062827" w:rsidP="0006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14:paraId="3D0D955F" w14:textId="21695FB4" w:rsidR="00062827" w:rsidRDefault="00062827" w:rsidP="0006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ZY</w:t>
            </w:r>
          </w:p>
        </w:tc>
        <w:tc>
          <w:tcPr>
            <w:tcW w:w="3015" w:type="dxa"/>
          </w:tcPr>
          <w:p w14:paraId="4D2825F8" w14:textId="3EFC59A0" w:rsidR="00062827" w:rsidRDefault="00062827" w:rsidP="0006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 2025. u 10,15</w:t>
            </w:r>
          </w:p>
        </w:tc>
      </w:tr>
      <w:tr w:rsidR="00062827" w14:paraId="30BCA908" w14:textId="77777777" w:rsidTr="00062827">
        <w:tc>
          <w:tcPr>
            <w:tcW w:w="3033" w:type="dxa"/>
          </w:tcPr>
          <w:p w14:paraId="399B7DE8" w14:textId="3F88B95F" w:rsidR="00062827" w:rsidRPr="0016681F" w:rsidRDefault="00062827" w:rsidP="0006282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1D39F152" w14:textId="62893569" w:rsidR="00062827" w:rsidRDefault="00062827" w:rsidP="0006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</w:t>
            </w:r>
          </w:p>
        </w:tc>
        <w:tc>
          <w:tcPr>
            <w:tcW w:w="3015" w:type="dxa"/>
          </w:tcPr>
          <w:p w14:paraId="52EB8791" w14:textId="50A33008" w:rsidR="00062827" w:rsidRDefault="00062827" w:rsidP="0006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 2025. u 10,30</w:t>
            </w:r>
          </w:p>
        </w:tc>
      </w:tr>
      <w:tr w:rsidR="00062827" w14:paraId="747E98EC" w14:textId="77777777" w:rsidTr="00062827">
        <w:tc>
          <w:tcPr>
            <w:tcW w:w="3033" w:type="dxa"/>
          </w:tcPr>
          <w:p w14:paraId="69D4F63E" w14:textId="77777777" w:rsidR="00062827" w:rsidRPr="0016681F" w:rsidRDefault="00062827" w:rsidP="0006282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29F7A49B" w14:textId="77777777" w:rsidR="00062827" w:rsidRDefault="00062827" w:rsidP="0006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C72A05C" w14:textId="77777777" w:rsidR="00062827" w:rsidRDefault="00062827" w:rsidP="0006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827" w14:paraId="68332984" w14:textId="77777777" w:rsidTr="00062827">
        <w:tc>
          <w:tcPr>
            <w:tcW w:w="3033" w:type="dxa"/>
          </w:tcPr>
          <w:p w14:paraId="2BD8F9B4" w14:textId="3726C4E1" w:rsidR="00062827" w:rsidRPr="0016681F" w:rsidRDefault="00062827" w:rsidP="0006282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81F">
              <w:rPr>
                <w:rFonts w:ascii="Times New Roman" w:hAnsi="Times New Roman"/>
                <w:b/>
                <w:bCs/>
                <w:sz w:val="24"/>
                <w:szCs w:val="24"/>
              </w:rPr>
              <w:t>Pomoćnik/</w:t>
            </w:r>
            <w:proofErr w:type="spellStart"/>
            <w:r w:rsidRPr="0016681F">
              <w:rPr>
                <w:rFonts w:ascii="Times New Roman" w:hAnsi="Times New Roman"/>
                <w:b/>
                <w:bCs/>
                <w:sz w:val="24"/>
                <w:szCs w:val="24"/>
              </w:rPr>
              <w:t>ica</w:t>
            </w:r>
            <w:proofErr w:type="spellEnd"/>
            <w:r w:rsidRPr="001668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 nastavi</w:t>
            </w:r>
          </w:p>
        </w:tc>
        <w:tc>
          <w:tcPr>
            <w:tcW w:w="3014" w:type="dxa"/>
          </w:tcPr>
          <w:p w14:paraId="3DF0399E" w14:textId="165E1B91" w:rsidR="00062827" w:rsidRDefault="00062827" w:rsidP="0006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</w:t>
            </w:r>
          </w:p>
        </w:tc>
        <w:tc>
          <w:tcPr>
            <w:tcW w:w="3015" w:type="dxa"/>
          </w:tcPr>
          <w:p w14:paraId="43DF4A53" w14:textId="28BB1859" w:rsidR="00062827" w:rsidRDefault="00062827" w:rsidP="0006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39B">
              <w:rPr>
                <w:rFonts w:ascii="Times New Roman" w:hAnsi="Times New Roman"/>
                <w:sz w:val="24"/>
                <w:szCs w:val="24"/>
              </w:rPr>
              <w:t>17.10. 2025. u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1539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62827" w14:paraId="29585BA6" w14:textId="77777777" w:rsidTr="00062827">
        <w:tc>
          <w:tcPr>
            <w:tcW w:w="3033" w:type="dxa"/>
          </w:tcPr>
          <w:p w14:paraId="007482D5" w14:textId="77777777" w:rsidR="00062827" w:rsidRDefault="00062827" w:rsidP="0006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14:paraId="10CBCF0B" w14:textId="44C8AFAA" w:rsidR="00062827" w:rsidRDefault="00062827" w:rsidP="0006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HG</w:t>
            </w:r>
          </w:p>
        </w:tc>
        <w:tc>
          <w:tcPr>
            <w:tcW w:w="3015" w:type="dxa"/>
          </w:tcPr>
          <w:p w14:paraId="75D28C2C" w14:textId="03881187" w:rsidR="00062827" w:rsidRDefault="00062827" w:rsidP="0006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 2025. u 11,15</w:t>
            </w:r>
          </w:p>
        </w:tc>
      </w:tr>
      <w:tr w:rsidR="00062827" w14:paraId="4C7BA567" w14:textId="77777777" w:rsidTr="00062827">
        <w:tc>
          <w:tcPr>
            <w:tcW w:w="3033" w:type="dxa"/>
          </w:tcPr>
          <w:p w14:paraId="5D2D1CA4" w14:textId="77777777" w:rsidR="00062827" w:rsidRDefault="00062827" w:rsidP="0006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14:paraId="26B09946" w14:textId="62D31C83" w:rsidR="00062827" w:rsidRDefault="00062827" w:rsidP="0006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DM</w:t>
            </w:r>
          </w:p>
        </w:tc>
        <w:tc>
          <w:tcPr>
            <w:tcW w:w="3015" w:type="dxa"/>
          </w:tcPr>
          <w:p w14:paraId="5FF4C6CE" w14:textId="713B37D9" w:rsidR="00062827" w:rsidRDefault="00062827" w:rsidP="0006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 2025. u 11,3</w:t>
            </w:r>
            <w:r w:rsidRPr="00C15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573D6D62" w14:textId="5B6D7194" w:rsidR="0016681F" w:rsidRPr="0016681F" w:rsidRDefault="0016681F" w:rsidP="001668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6681F">
        <w:rPr>
          <w:rFonts w:ascii="Times New Roman" w:hAnsi="Times New Roman"/>
          <w:sz w:val="24"/>
          <w:szCs w:val="24"/>
        </w:rPr>
        <w:lastRenderedPageBreak/>
        <w:tab/>
      </w:r>
      <w:r w:rsidRPr="0016681F">
        <w:rPr>
          <w:rFonts w:ascii="Times New Roman" w:hAnsi="Times New Roman"/>
          <w:sz w:val="24"/>
          <w:szCs w:val="24"/>
        </w:rPr>
        <w:tab/>
      </w:r>
      <w:r w:rsidRPr="0016681F">
        <w:rPr>
          <w:rFonts w:ascii="Times New Roman" w:hAnsi="Times New Roman"/>
          <w:sz w:val="24"/>
          <w:szCs w:val="24"/>
        </w:rPr>
        <w:tab/>
      </w:r>
    </w:p>
    <w:p w14:paraId="6A9A1D6B" w14:textId="77777777" w:rsidR="0016681F" w:rsidRPr="0016681F" w:rsidRDefault="0016681F" w:rsidP="001668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6681F">
        <w:rPr>
          <w:rFonts w:ascii="Times New Roman" w:hAnsi="Times New Roman"/>
          <w:sz w:val="24"/>
          <w:szCs w:val="24"/>
        </w:rPr>
        <w:tab/>
      </w:r>
      <w:r w:rsidRPr="0016681F">
        <w:rPr>
          <w:rFonts w:ascii="Times New Roman" w:hAnsi="Times New Roman"/>
          <w:sz w:val="24"/>
          <w:szCs w:val="24"/>
        </w:rPr>
        <w:tab/>
      </w:r>
      <w:r w:rsidRPr="0016681F">
        <w:rPr>
          <w:rFonts w:ascii="Times New Roman" w:hAnsi="Times New Roman"/>
          <w:sz w:val="24"/>
          <w:szCs w:val="24"/>
        </w:rPr>
        <w:tab/>
      </w:r>
    </w:p>
    <w:p w14:paraId="35678363" w14:textId="77777777" w:rsidR="0016681F" w:rsidRPr="0016681F" w:rsidRDefault="0016681F" w:rsidP="001668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6681F">
        <w:rPr>
          <w:rFonts w:ascii="Times New Roman" w:hAnsi="Times New Roman"/>
          <w:sz w:val="24"/>
          <w:szCs w:val="24"/>
        </w:rPr>
        <w:tab/>
      </w:r>
      <w:r w:rsidRPr="0016681F">
        <w:rPr>
          <w:rFonts w:ascii="Times New Roman" w:hAnsi="Times New Roman"/>
          <w:sz w:val="24"/>
          <w:szCs w:val="24"/>
        </w:rPr>
        <w:tab/>
      </w:r>
      <w:r w:rsidRPr="0016681F">
        <w:rPr>
          <w:rFonts w:ascii="Times New Roman" w:hAnsi="Times New Roman"/>
          <w:sz w:val="24"/>
          <w:szCs w:val="24"/>
        </w:rPr>
        <w:tab/>
      </w:r>
    </w:p>
    <w:p w14:paraId="5F284DEC" w14:textId="77777777" w:rsidR="0016681F" w:rsidRPr="0016681F" w:rsidRDefault="0016681F" w:rsidP="001668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6681F">
        <w:rPr>
          <w:rFonts w:ascii="Times New Roman" w:hAnsi="Times New Roman"/>
          <w:sz w:val="24"/>
          <w:szCs w:val="24"/>
        </w:rPr>
        <w:tab/>
      </w:r>
      <w:r w:rsidRPr="0016681F">
        <w:rPr>
          <w:rFonts w:ascii="Times New Roman" w:hAnsi="Times New Roman"/>
          <w:sz w:val="24"/>
          <w:szCs w:val="24"/>
        </w:rPr>
        <w:tab/>
      </w:r>
      <w:r w:rsidRPr="0016681F">
        <w:rPr>
          <w:rFonts w:ascii="Times New Roman" w:hAnsi="Times New Roman"/>
          <w:sz w:val="24"/>
          <w:szCs w:val="24"/>
        </w:rPr>
        <w:tab/>
      </w:r>
    </w:p>
    <w:p w14:paraId="579A9CD5" w14:textId="28423239" w:rsidR="0016681F" w:rsidRPr="002473BA" w:rsidRDefault="0016681F" w:rsidP="001668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6681F">
        <w:rPr>
          <w:rFonts w:ascii="Times New Roman" w:hAnsi="Times New Roman"/>
          <w:sz w:val="24"/>
          <w:szCs w:val="24"/>
        </w:rPr>
        <w:tab/>
      </w:r>
      <w:r w:rsidRPr="0016681F">
        <w:rPr>
          <w:rFonts w:ascii="Times New Roman" w:hAnsi="Times New Roman"/>
          <w:sz w:val="24"/>
          <w:szCs w:val="24"/>
        </w:rPr>
        <w:tab/>
      </w:r>
      <w:r w:rsidRPr="0016681F">
        <w:rPr>
          <w:rFonts w:ascii="Times New Roman" w:hAnsi="Times New Roman"/>
          <w:sz w:val="24"/>
          <w:szCs w:val="24"/>
        </w:rPr>
        <w:tab/>
      </w:r>
    </w:p>
    <w:sectPr w:rsidR="0016681F" w:rsidRPr="00247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3DE2B" w14:textId="77777777" w:rsidR="001B0F1B" w:rsidRDefault="001B0F1B" w:rsidP="00990CE7">
      <w:pPr>
        <w:spacing w:after="0" w:line="240" w:lineRule="auto"/>
      </w:pPr>
      <w:r>
        <w:separator/>
      </w:r>
    </w:p>
  </w:endnote>
  <w:endnote w:type="continuationSeparator" w:id="0">
    <w:p w14:paraId="77A5AC00" w14:textId="77777777" w:rsidR="001B0F1B" w:rsidRDefault="001B0F1B" w:rsidP="0099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07FB6" w14:textId="77777777" w:rsidR="001B0F1B" w:rsidRDefault="001B0F1B" w:rsidP="00990CE7">
      <w:pPr>
        <w:spacing w:after="0" w:line="240" w:lineRule="auto"/>
      </w:pPr>
      <w:r>
        <w:separator/>
      </w:r>
    </w:p>
  </w:footnote>
  <w:footnote w:type="continuationSeparator" w:id="0">
    <w:p w14:paraId="373F50F5" w14:textId="77777777" w:rsidR="001B0F1B" w:rsidRDefault="001B0F1B" w:rsidP="00990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CE7"/>
    <w:rsid w:val="000504E4"/>
    <w:rsid w:val="00062827"/>
    <w:rsid w:val="00075242"/>
    <w:rsid w:val="001217B7"/>
    <w:rsid w:val="0016681F"/>
    <w:rsid w:val="001B0F1B"/>
    <w:rsid w:val="002473BA"/>
    <w:rsid w:val="002C072A"/>
    <w:rsid w:val="0044061D"/>
    <w:rsid w:val="004A4FF3"/>
    <w:rsid w:val="006C3776"/>
    <w:rsid w:val="007466B9"/>
    <w:rsid w:val="0078325F"/>
    <w:rsid w:val="008510DB"/>
    <w:rsid w:val="00903F02"/>
    <w:rsid w:val="00936A43"/>
    <w:rsid w:val="00973BCB"/>
    <w:rsid w:val="00990CE7"/>
    <w:rsid w:val="009F15BF"/>
    <w:rsid w:val="00AC6E44"/>
    <w:rsid w:val="00B03465"/>
    <w:rsid w:val="00B378AE"/>
    <w:rsid w:val="00BF4B1F"/>
    <w:rsid w:val="00C36242"/>
    <w:rsid w:val="00CA0652"/>
    <w:rsid w:val="00D15571"/>
    <w:rsid w:val="00E8670B"/>
    <w:rsid w:val="00EB275F"/>
    <w:rsid w:val="00F221E7"/>
    <w:rsid w:val="00F5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6687"/>
  <w15:docId w15:val="{673F5C88-A88A-40B0-B0C2-F5FC4C02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8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0CE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9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0CE7"/>
    <w:rPr>
      <w:rFonts w:ascii="Calibri" w:eastAsia="Calibri" w:hAnsi="Calibri" w:cs="Times New Roman"/>
    </w:rPr>
  </w:style>
  <w:style w:type="paragraph" w:customStyle="1" w:styleId="yiv0341661476msonormal">
    <w:name w:val="yiv0341661476msonormal"/>
    <w:basedOn w:val="Normal"/>
    <w:rsid w:val="00D155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6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5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nadakegalj@yahoo.com</dc:creator>
  <cp:lastModifiedBy>alidadevi@gmail.com</cp:lastModifiedBy>
  <cp:revision>2</cp:revision>
  <cp:lastPrinted>2025-10-14T08:08:00Z</cp:lastPrinted>
  <dcterms:created xsi:type="dcterms:W3CDTF">2025-10-14T11:34:00Z</dcterms:created>
  <dcterms:modified xsi:type="dcterms:W3CDTF">2025-10-14T11:34:00Z</dcterms:modified>
</cp:coreProperties>
</file>