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DCE41" w14:textId="77777777" w:rsidR="003A1810" w:rsidRDefault="003A1810" w:rsidP="00882F27">
      <w:pPr>
        <w:spacing w:before="100" w:beforeAutospacing="1" w:after="100" w:afterAutospacing="1" w:line="240" w:lineRule="auto"/>
        <w:outlineLvl w:val="1"/>
        <w:rPr>
          <w:rFonts w:eastAsia="Times New Roman" w:cstheme="minorHAnsi"/>
          <w:b/>
          <w:bCs/>
          <w:sz w:val="24"/>
          <w:szCs w:val="24"/>
          <w:lang w:val="en-US" w:eastAsia="el-GR"/>
        </w:rPr>
      </w:pPr>
      <w:r>
        <w:rPr>
          <w:rFonts w:eastAsia="Times New Roman" w:cstheme="minorHAnsi"/>
          <w:b/>
          <w:bCs/>
          <w:noProof/>
          <w:sz w:val="24"/>
          <w:szCs w:val="24"/>
          <w:lang w:eastAsia="el-GR"/>
        </w:rPr>
        <w:drawing>
          <wp:inline distT="0" distB="0" distL="0" distR="0" wp14:anchorId="4DFE6262" wp14:editId="3311283D">
            <wp:extent cx="2260600" cy="1104717"/>
            <wp:effectExtent l="19050" t="0" r="6350" b="0"/>
            <wp:docPr id="1" name="0 - Εικόνα" descr="VR Workout Logo Ide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 Workout Logo Ideas.jpg"/>
                    <pic:cNvPicPr/>
                  </pic:nvPicPr>
                  <pic:blipFill>
                    <a:blip r:embed="rId5" cstate="print"/>
                    <a:stretch>
                      <a:fillRect/>
                    </a:stretch>
                  </pic:blipFill>
                  <pic:spPr>
                    <a:xfrm>
                      <a:off x="0" y="0"/>
                      <a:ext cx="2260600" cy="1104717"/>
                    </a:xfrm>
                    <a:prstGeom prst="rect">
                      <a:avLst/>
                    </a:prstGeom>
                  </pic:spPr>
                </pic:pic>
              </a:graphicData>
            </a:graphic>
          </wp:inline>
        </w:drawing>
      </w:r>
    </w:p>
    <w:p w14:paraId="302E6BCE" w14:textId="77777777" w:rsidR="00882F27" w:rsidRPr="00882F27" w:rsidRDefault="00591FFB" w:rsidP="00882F27">
      <w:pPr>
        <w:spacing w:before="100" w:beforeAutospacing="1" w:after="100" w:afterAutospacing="1" w:line="240" w:lineRule="auto"/>
        <w:outlineLvl w:val="1"/>
        <w:rPr>
          <w:rFonts w:eastAsia="Times New Roman" w:cstheme="minorHAnsi"/>
          <w:b/>
          <w:bCs/>
          <w:sz w:val="24"/>
          <w:szCs w:val="24"/>
          <w:lang w:val="en-US" w:eastAsia="el-GR"/>
        </w:rPr>
      </w:pPr>
      <w:r w:rsidRPr="00591FFB">
        <w:rPr>
          <w:rFonts w:eastAsia="Times New Roman" w:cstheme="minorHAnsi"/>
          <w:b/>
          <w:bCs/>
          <w:sz w:val="24"/>
          <w:szCs w:val="24"/>
          <w:lang w:val="en-US" w:eastAsia="el-GR"/>
        </w:rPr>
        <w:t>Survey</w:t>
      </w:r>
      <w:r w:rsidR="00882F27" w:rsidRPr="00882F27">
        <w:rPr>
          <w:rFonts w:eastAsia="Times New Roman" w:cstheme="minorHAnsi"/>
          <w:b/>
          <w:bCs/>
          <w:sz w:val="24"/>
          <w:szCs w:val="24"/>
          <w:lang w:val="en-US" w:eastAsia="el-GR"/>
        </w:rPr>
        <w:t>: Evaluating VR Hardware &amp; Software Compatibility in Institutions</w:t>
      </w:r>
    </w:p>
    <w:p w14:paraId="7FEA8FA7" w14:textId="77777777" w:rsidR="00882F27" w:rsidRPr="00882F27" w:rsidRDefault="00882F27" w:rsidP="00882F27">
      <w:pPr>
        <w:spacing w:before="100" w:beforeAutospacing="1" w:after="100" w:afterAutospacing="1" w:line="240" w:lineRule="auto"/>
        <w:outlineLvl w:val="2"/>
        <w:rPr>
          <w:rFonts w:eastAsia="Times New Roman" w:cstheme="minorHAnsi"/>
          <w:b/>
          <w:bCs/>
          <w:sz w:val="24"/>
          <w:szCs w:val="24"/>
          <w:lang w:val="en-US" w:eastAsia="el-GR"/>
        </w:rPr>
      </w:pPr>
      <w:r w:rsidRPr="00882F27">
        <w:rPr>
          <w:rFonts w:eastAsia="Times New Roman" w:cstheme="minorHAnsi"/>
          <w:b/>
          <w:bCs/>
          <w:sz w:val="24"/>
          <w:szCs w:val="24"/>
          <w:lang w:val="en-US" w:eastAsia="el-GR"/>
        </w:rPr>
        <w:t>Project Name: Improving Physical Coordination in Children with Special Needs through VR Workouts</w:t>
      </w:r>
    </w:p>
    <w:p w14:paraId="6496075B" w14:textId="77777777" w:rsidR="00882F27" w:rsidRPr="00882F27" w:rsidRDefault="00882F27" w:rsidP="00882F27">
      <w:pPr>
        <w:spacing w:before="100" w:beforeAutospacing="1" w:after="100" w:afterAutospacing="1" w:line="240" w:lineRule="auto"/>
        <w:outlineLvl w:val="2"/>
        <w:rPr>
          <w:rFonts w:eastAsia="Times New Roman" w:cstheme="minorHAnsi"/>
          <w:b/>
          <w:bCs/>
          <w:sz w:val="24"/>
          <w:szCs w:val="24"/>
          <w:lang w:val="en-US" w:eastAsia="el-GR"/>
        </w:rPr>
      </w:pPr>
      <w:r w:rsidRPr="00882F27">
        <w:rPr>
          <w:rFonts w:eastAsia="Times New Roman" w:cstheme="minorHAnsi"/>
          <w:b/>
          <w:bCs/>
          <w:sz w:val="24"/>
          <w:szCs w:val="24"/>
          <w:lang w:val="en-US" w:eastAsia="el-GR"/>
        </w:rPr>
        <w:t>Purpose:</w:t>
      </w:r>
    </w:p>
    <w:p w14:paraId="6AA51A7A" w14:textId="77777777" w:rsidR="00882F27" w:rsidRPr="00882F27" w:rsidRDefault="00882F27" w:rsidP="00882F27">
      <w:pPr>
        <w:spacing w:before="100" w:beforeAutospacing="1" w:after="100" w:afterAutospacing="1" w:line="240" w:lineRule="auto"/>
        <w:rPr>
          <w:rFonts w:eastAsia="Times New Roman" w:cstheme="minorHAnsi"/>
          <w:lang w:val="en-US" w:eastAsia="el-GR"/>
        </w:rPr>
      </w:pPr>
      <w:r w:rsidRPr="00882F27">
        <w:rPr>
          <w:rFonts w:eastAsia="Times New Roman" w:cstheme="minorHAnsi"/>
          <w:lang w:val="en-US" w:eastAsia="el-GR"/>
        </w:rPr>
        <w:t>This survey is designed to collect information from institutions (schools, therapy centers, SEN organizations, rehabilitation clinics) about their existing VR infrastructure, technology readiness, and potential compatibility for implementing VR workouts aimed at improving physical coordination in children with special needs.</w:t>
      </w:r>
    </w:p>
    <w:p w14:paraId="5AF5B427" w14:textId="77777777" w:rsidR="00882F27" w:rsidRPr="00882F27" w:rsidRDefault="00882F27" w:rsidP="00882F27">
      <w:pPr>
        <w:spacing w:before="100" w:beforeAutospacing="1" w:after="100" w:afterAutospacing="1" w:line="240" w:lineRule="auto"/>
        <w:outlineLvl w:val="1"/>
        <w:rPr>
          <w:rFonts w:eastAsia="Times New Roman" w:cstheme="minorHAnsi"/>
          <w:b/>
          <w:bCs/>
          <w:sz w:val="24"/>
          <w:szCs w:val="24"/>
          <w:lang w:eastAsia="el-GR"/>
        </w:rPr>
      </w:pPr>
      <w:r w:rsidRPr="00882F27">
        <w:rPr>
          <w:rFonts w:eastAsia="Times New Roman" w:cstheme="minorHAnsi"/>
          <w:b/>
          <w:bCs/>
          <w:sz w:val="24"/>
          <w:szCs w:val="24"/>
          <w:lang w:eastAsia="el-GR"/>
        </w:rPr>
        <w:t>Section 1: Institution Profile</w:t>
      </w:r>
    </w:p>
    <w:p w14:paraId="4D9016B2" w14:textId="77777777" w:rsidR="00054193" w:rsidRDefault="00882F27" w:rsidP="00054193">
      <w:pPr>
        <w:numPr>
          <w:ilvl w:val="0"/>
          <w:numId w:val="1"/>
        </w:numPr>
        <w:spacing w:before="100" w:beforeAutospacing="1" w:after="100" w:afterAutospacing="1" w:line="240" w:lineRule="auto"/>
        <w:rPr>
          <w:rFonts w:eastAsia="Times New Roman" w:cstheme="minorHAnsi"/>
          <w:lang w:eastAsia="el-GR"/>
        </w:rPr>
      </w:pPr>
      <w:r w:rsidRPr="00882F27">
        <w:rPr>
          <w:rFonts w:eastAsia="Times New Roman" w:cstheme="minorHAnsi"/>
          <w:lang w:eastAsia="el-GR"/>
        </w:rPr>
        <w:t>Institution Name:</w:t>
      </w:r>
      <w:r w:rsidR="00054193">
        <w:rPr>
          <w:rFonts w:eastAsia="Times New Roman" w:cstheme="minorHAnsi"/>
          <w:lang w:val="hr-HR" w:eastAsia="el-GR"/>
        </w:rPr>
        <w:t xml:space="preserve"> </w:t>
      </w:r>
      <w:r w:rsidR="00054193" w:rsidRPr="00882F27">
        <w:rPr>
          <w:rFonts w:eastAsia="Times New Roman" w:cstheme="minorHAnsi"/>
          <w:lang w:eastAsia="el-GR"/>
        </w:rPr>
        <w:t>Center for Autism</w:t>
      </w:r>
    </w:p>
    <w:p w14:paraId="1F0D2359" w14:textId="2BC39477" w:rsidR="00882F27" w:rsidRPr="00882F27" w:rsidRDefault="00882F27" w:rsidP="00054193">
      <w:pPr>
        <w:spacing w:before="100" w:beforeAutospacing="1" w:after="100" w:afterAutospacing="1" w:line="240" w:lineRule="auto"/>
        <w:rPr>
          <w:rFonts w:eastAsia="Times New Roman" w:cstheme="minorHAnsi"/>
          <w:lang w:eastAsia="el-GR"/>
        </w:rPr>
      </w:pPr>
    </w:p>
    <w:p w14:paraId="6E8CFC6C" w14:textId="2D984A3B" w:rsidR="00054193" w:rsidRPr="00CD3498" w:rsidRDefault="00882F27" w:rsidP="00054193">
      <w:pPr>
        <w:numPr>
          <w:ilvl w:val="0"/>
          <w:numId w:val="1"/>
        </w:numPr>
        <w:spacing w:before="100" w:beforeAutospacing="1" w:after="100" w:afterAutospacing="1" w:line="240" w:lineRule="auto"/>
        <w:rPr>
          <w:rFonts w:eastAsia="Times New Roman" w:cstheme="minorHAnsi"/>
          <w:lang w:eastAsia="el-GR"/>
        </w:rPr>
      </w:pPr>
      <w:r w:rsidRPr="00882F27">
        <w:rPr>
          <w:rFonts w:eastAsia="Times New Roman" w:cstheme="minorHAnsi"/>
          <w:lang w:eastAsia="el-GR"/>
        </w:rPr>
        <w:t>Country &amp; City:</w:t>
      </w:r>
      <w:r w:rsidR="00054193" w:rsidRPr="00054193">
        <w:rPr>
          <w:rFonts w:eastAsia="Times New Roman" w:cstheme="minorHAnsi"/>
          <w:lang w:eastAsia="el-GR"/>
        </w:rPr>
        <w:t xml:space="preserve"> </w:t>
      </w:r>
      <w:r w:rsidR="00054193" w:rsidRPr="00882F27">
        <w:rPr>
          <w:rFonts w:eastAsia="Times New Roman" w:cstheme="minorHAnsi"/>
          <w:lang w:eastAsia="el-GR"/>
        </w:rPr>
        <w:t>Rijeka, Croatia</w:t>
      </w:r>
    </w:p>
    <w:p w14:paraId="5611C561" w14:textId="31BCA87B" w:rsidR="00882F27" w:rsidRPr="00882F27" w:rsidRDefault="00882F27" w:rsidP="00054193">
      <w:pPr>
        <w:spacing w:before="100" w:beforeAutospacing="1" w:after="100" w:afterAutospacing="1" w:line="240" w:lineRule="auto"/>
        <w:ind w:left="720"/>
        <w:rPr>
          <w:rFonts w:eastAsia="Times New Roman" w:cstheme="minorHAnsi"/>
          <w:lang w:eastAsia="el-GR"/>
        </w:rPr>
      </w:pPr>
    </w:p>
    <w:p w14:paraId="02CDEEFC" w14:textId="24F46B6C" w:rsidR="00882F27" w:rsidRDefault="00882F27" w:rsidP="00882F27">
      <w:pPr>
        <w:numPr>
          <w:ilvl w:val="0"/>
          <w:numId w:val="1"/>
        </w:numPr>
        <w:spacing w:before="100" w:beforeAutospacing="1" w:after="100" w:afterAutospacing="1" w:line="240" w:lineRule="auto"/>
        <w:rPr>
          <w:rFonts w:eastAsia="Times New Roman" w:cstheme="minorHAnsi"/>
          <w:lang w:val="en-US" w:eastAsia="el-GR"/>
        </w:rPr>
      </w:pPr>
      <w:r w:rsidRPr="00882F27">
        <w:rPr>
          <w:rFonts w:eastAsia="Times New Roman" w:cstheme="minorHAnsi"/>
          <w:lang w:val="en-US" w:eastAsia="el-GR"/>
        </w:rPr>
        <w:t>Type of Institution:</w:t>
      </w:r>
      <w:r w:rsidRPr="00882F27">
        <w:rPr>
          <w:rFonts w:eastAsia="Times New Roman" w:cstheme="minorHAnsi"/>
          <w:lang w:val="en-US" w:eastAsia="el-GR"/>
        </w:rPr>
        <w:br/>
        <w:t xml:space="preserve">( ) </w:t>
      </w:r>
      <w:r w:rsidRPr="00054193">
        <w:rPr>
          <w:rFonts w:eastAsia="Times New Roman" w:cstheme="minorHAnsi"/>
          <w:highlight w:val="yellow"/>
          <w:lang w:val="en-US" w:eastAsia="el-GR"/>
        </w:rPr>
        <w:t>Special Education School</w:t>
      </w:r>
      <w:r w:rsidRPr="00882F27">
        <w:rPr>
          <w:rFonts w:eastAsia="Times New Roman" w:cstheme="minorHAnsi"/>
          <w:lang w:val="en-US" w:eastAsia="el-GR"/>
        </w:rPr>
        <w:br/>
        <w:t>( ) Mainstream School with SEN Programs</w:t>
      </w:r>
      <w:r w:rsidRPr="00882F27">
        <w:rPr>
          <w:rFonts w:eastAsia="Times New Roman" w:cstheme="minorHAnsi"/>
          <w:lang w:val="en-US" w:eastAsia="el-GR"/>
        </w:rPr>
        <w:br/>
        <w:t>( ) Therapy / Rehabilitation Center</w:t>
      </w:r>
      <w:r w:rsidRPr="00882F27">
        <w:rPr>
          <w:rFonts w:eastAsia="Times New Roman" w:cstheme="minorHAnsi"/>
          <w:lang w:val="en-US" w:eastAsia="el-GR"/>
        </w:rPr>
        <w:br/>
        <w:t>( ) University / Research Center</w:t>
      </w:r>
      <w:r w:rsidRPr="00882F27">
        <w:rPr>
          <w:rFonts w:eastAsia="Times New Roman" w:cstheme="minorHAnsi"/>
          <w:lang w:val="en-US" w:eastAsia="el-GR"/>
        </w:rPr>
        <w:br/>
        <w:t>( ) Other (please specify):</w:t>
      </w:r>
    </w:p>
    <w:p w14:paraId="4FC9D065" w14:textId="77777777" w:rsidR="00054193" w:rsidRPr="00882F27" w:rsidRDefault="00054193" w:rsidP="00054193">
      <w:pPr>
        <w:spacing w:before="100" w:beforeAutospacing="1" w:after="100" w:afterAutospacing="1" w:line="240" w:lineRule="auto"/>
        <w:rPr>
          <w:rFonts w:eastAsia="Times New Roman" w:cstheme="minorHAnsi"/>
          <w:lang w:val="en-US" w:eastAsia="el-GR"/>
        </w:rPr>
      </w:pPr>
    </w:p>
    <w:p w14:paraId="3155FDBC" w14:textId="6D38D9C7" w:rsidR="00882F27" w:rsidRPr="00636ECC" w:rsidRDefault="00882F27" w:rsidP="00636ECC">
      <w:pPr>
        <w:pStyle w:val="Odlomakpopisa"/>
        <w:numPr>
          <w:ilvl w:val="0"/>
          <w:numId w:val="1"/>
        </w:numPr>
        <w:spacing w:before="100" w:beforeAutospacing="1" w:after="100" w:afterAutospacing="1" w:line="240" w:lineRule="auto"/>
        <w:rPr>
          <w:rFonts w:eastAsia="Times New Roman" w:cstheme="minorHAnsi"/>
          <w:highlight w:val="yellow"/>
          <w:lang w:val="en-US" w:eastAsia="el-GR"/>
        </w:rPr>
      </w:pPr>
      <w:r w:rsidRPr="00636ECC">
        <w:rPr>
          <w:rFonts w:eastAsia="Times New Roman" w:cstheme="minorHAnsi"/>
          <w:lang w:val="en-US" w:eastAsia="el-GR"/>
        </w:rPr>
        <w:t>Age Group of SEN Students Served:</w:t>
      </w:r>
      <w:r w:rsidRPr="00636ECC">
        <w:rPr>
          <w:rFonts w:eastAsia="Times New Roman" w:cstheme="minorHAnsi"/>
          <w:lang w:val="en-US" w:eastAsia="el-GR"/>
        </w:rPr>
        <w:br/>
        <w:t>( ) Early Childhood (3-6 years)</w:t>
      </w:r>
      <w:r w:rsidRPr="00636ECC">
        <w:rPr>
          <w:rFonts w:eastAsia="Times New Roman" w:cstheme="minorHAnsi"/>
          <w:lang w:val="en-US" w:eastAsia="el-GR"/>
        </w:rPr>
        <w:br/>
        <w:t xml:space="preserve">( ) </w:t>
      </w:r>
      <w:r w:rsidRPr="00636ECC">
        <w:rPr>
          <w:rFonts w:eastAsia="Times New Roman" w:cstheme="minorHAnsi"/>
          <w:highlight w:val="yellow"/>
          <w:lang w:val="en-US" w:eastAsia="el-GR"/>
        </w:rPr>
        <w:t>Primary School (7-12 years)</w:t>
      </w:r>
      <w:r w:rsidRPr="00636ECC">
        <w:rPr>
          <w:rFonts w:eastAsia="Times New Roman" w:cstheme="minorHAnsi"/>
          <w:lang w:val="en-US" w:eastAsia="el-GR"/>
        </w:rPr>
        <w:br/>
        <w:t xml:space="preserve">( ) </w:t>
      </w:r>
      <w:r w:rsidRPr="00636ECC">
        <w:rPr>
          <w:rFonts w:eastAsia="Times New Roman" w:cstheme="minorHAnsi"/>
          <w:highlight w:val="yellow"/>
          <w:lang w:val="en-US" w:eastAsia="el-GR"/>
        </w:rPr>
        <w:t>Secondary School (13-18 years)</w:t>
      </w:r>
      <w:r w:rsidRPr="00636ECC">
        <w:rPr>
          <w:rFonts w:eastAsia="Times New Roman" w:cstheme="minorHAnsi"/>
          <w:lang w:val="en-US" w:eastAsia="el-GR"/>
        </w:rPr>
        <w:br/>
        <w:t xml:space="preserve">( ) </w:t>
      </w:r>
      <w:r w:rsidRPr="00636ECC">
        <w:rPr>
          <w:rFonts w:eastAsia="Times New Roman" w:cstheme="minorHAnsi"/>
          <w:highlight w:val="yellow"/>
          <w:lang w:val="en-US" w:eastAsia="el-GR"/>
        </w:rPr>
        <w:t>Adults (18+)</w:t>
      </w:r>
    </w:p>
    <w:p w14:paraId="4AF3D404" w14:textId="77777777" w:rsidR="00882F27" w:rsidRPr="00882F27" w:rsidRDefault="00882F27" w:rsidP="00882F27">
      <w:pPr>
        <w:spacing w:before="100" w:beforeAutospacing="1" w:after="100" w:afterAutospacing="1" w:line="240" w:lineRule="auto"/>
        <w:outlineLvl w:val="1"/>
        <w:rPr>
          <w:rFonts w:eastAsia="Times New Roman" w:cstheme="minorHAnsi"/>
          <w:b/>
          <w:bCs/>
          <w:sz w:val="24"/>
          <w:szCs w:val="24"/>
          <w:lang w:val="en-US" w:eastAsia="el-GR"/>
        </w:rPr>
      </w:pPr>
      <w:r w:rsidRPr="00882F27">
        <w:rPr>
          <w:rFonts w:eastAsia="Times New Roman" w:cstheme="minorHAnsi"/>
          <w:b/>
          <w:bCs/>
          <w:sz w:val="24"/>
          <w:szCs w:val="24"/>
          <w:lang w:val="en-US" w:eastAsia="el-GR"/>
        </w:rPr>
        <w:t>Section 2: Current Use of VR Technology</w:t>
      </w:r>
    </w:p>
    <w:p w14:paraId="07196936" w14:textId="77777777" w:rsidR="00882F27" w:rsidRPr="00882F27" w:rsidRDefault="00882F27" w:rsidP="00591FFB">
      <w:pPr>
        <w:numPr>
          <w:ilvl w:val="0"/>
          <w:numId w:val="2"/>
        </w:numPr>
        <w:spacing w:after="0" w:line="240" w:lineRule="auto"/>
        <w:rPr>
          <w:rFonts w:eastAsia="Times New Roman" w:cstheme="minorHAnsi"/>
          <w:lang w:eastAsia="el-GR"/>
        </w:rPr>
      </w:pPr>
      <w:r w:rsidRPr="00882F27">
        <w:rPr>
          <w:rFonts w:eastAsia="Times New Roman" w:cstheme="minorHAnsi"/>
          <w:lang w:val="en-US" w:eastAsia="el-GR"/>
        </w:rPr>
        <w:t>Does your institution currently use VR technology?</w:t>
      </w:r>
      <w:r w:rsidRPr="00882F27">
        <w:rPr>
          <w:rFonts w:eastAsia="Times New Roman" w:cstheme="minorHAnsi"/>
          <w:lang w:val="en-US" w:eastAsia="el-GR"/>
        </w:rPr>
        <w:br/>
      </w:r>
      <w:r w:rsidRPr="00882F27">
        <w:rPr>
          <w:rFonts w:eastAsia="Times New Roman" w:cstheme="minorHAnsi"/>
          <w:lang w:eastAsia="el-GR"/>
        </w:rPr>
        <w:t xml:space="preserve">( ) </w:t>
      </w:r>
      <w:r w:rsidRPr="00054193">
        <w:rPr>
          <w:rFonts w:eastAsia="Times New Roman" w:cstheme="minorHAnsi"/>
          <w:highlight w:val="yellow"/>
          <w:lang w:eastAsia="el-GR"/>
        </w:rPr>
        <w:t>Yes</w:t>
      </w:r>
      <w:r w:rsidRPr="00882F27">
        <w:rPr>
          <w:rFonts w:eastAsia="Times New Roman" w:cstheme="minorHAnsi"/>
          <w:lang w:eastAsia="el-GR"/>
        </w:rPr>
        <w:br/>
        <w:t>( ) No</w:t>
      </w:r>
      <w:r w:rsidRPr="00882F27">
        <w:rPr>
          <w:rFonts w:eastAsia="Times New Roman" w:cstheme="minorHAnsi"/>
          <w:lang w:eastAsia="el-GR"/>
        </w:rPr>
        <w:br/>
        <w:t>( ) In Planning Phase</w:t>
      </w:r>
    </w:p>
    <w:p w14:paraId="74E5E23A" w14:textId="77777777" w:rsidR="00882F27" w:rsidRPr="00882F27" w:rsidRDefault="00882F27" w:rsidP="00591FFB">
      <w:pPr>
        <w:spacing w:after="0" w:line="240" w:lineRule="auto"/>
        <w:rPr>
          <w:rFonts w:eastAsia="Times New Roman" w:cstheme="minorHAnsi"/>
          <w:lang w:eastAsia="el-GR"/>
        </w:rPr>
      </w:pPr>
    </w:p>
    <w:p w14:paraId="3224D251" w14:textId="77777777" w:rsidR="00882F27" w:rsidRPr="00882F27" w:rsidRDefault="00882F27" w:rsidP="00591FFB">
      <w:pPr>
        <w:numPr>
          <w:ilvl w:val="0"/>
          <w:numId w:val="3"/>
        </w:numPr>
        <w:spacing w:after="0" w:line="240" w:lineRule="auto"/>
        <w:rPr>
          <w:rFonts w:eastAsia="Times New Roman" w:cstheme="minorHAnsi"/>
          <w:lang w:val="en-US" w:eastAsia="el-GR"/>
        </w:rPr>
      </w:pPr>
      <w:r w:rsidRPr="00882F27">
        <w:rPr>
          <w:rFonts w:eastAsia="Times New Roman" w:cstheme="minorHAnsi"/>
          <w:lang w:val="en-US" w:eastAsia="el-GR"/>
        </w:rPr>
        <w:t>Purpose of VR Usage (if applicable):</w:t>
      </w:r>
      <w:r w:rsidRPr="00882F27">
        <w:rPr>
          <w:rFonts w:eastAsia="Times New Roman" w:cstheme="minorHAnsi"/>
          <w:lang w:val="en-US" w:eastAsia="el-GR"/>
        </w:rPr>
        <w:br/>
        <w:t>(Check all that apply)</w:t>
      </w:r>
      <w:r w:rsidRPr="00882F27">
        <w:rPr>
          <w:rFonts w:eastAsia="Times New Roman" w:cstheme="minorHAnsi"/>
          <w:lang w:val="en-US" w:eastAsia="el-GR"/>
        </w:rPr>
        <w:br/>
        <w:t xml:space="preserve">[ ] </w:t>
      </w:r>
      <w:r w:rsidRPr="00054193">
        <w:rPr>
          <w:rFonts w:eastAsia="Times New Roman" w:cstheme="minorHAnsi"/>
          <w:highlight w:val="yellow"/>
          <w:lang w:val="en-US" w:eastAsia="el-GR"/>
        </w:rPr>
        <w:t>Therapy / Rehabilitation</w:t>
      </w:r>
      <w:r w:rsidRPr="00882F27">
        <w:rPr>
          <w:rFonts w:eastAsia="Times New Roman" w:cstheme="minorHAnsi"/>
          <w:lang w:val="en-US" w:eastAsia="el-GR"/>
        </w:rPr>
        <w:br/>
        <w:t>[ ] Physical Activity or Exercise</w:t>
      </w:r>
      <w:r w:rsidRPr="00882F27">
        <w:rPr>
          <w:rFonts w:eastAsia="Times New Roman" w:cstheme="minorHAnsi"/>
          <w:lang w:val="en-US" w:eastAsia="el-GR"/>
        </w:rPr>
        <w:br/>
        <w:t xml:space="preserve">[ ] </w:t>
      </w:r>
      <w:r w:rsidRPr="00054193">
        <w:rPr>
          <w:rFonts w:eastAsia="Times New Roman" w:cstheme="minorHAnsi"/>
          <w:highlight w:val="yellow"/>
          <w:lang w:val="en-US" w:eastAsia="el-GR"/>
        </w:rPr>
        <w:t>Classroom Learning</w:t>
      </w:r>
      <w:r w:rsidRPr="00882F27">
        <w:rPr>
          <w:rFonts w:eastAsia="Times New Roman" w:cstheme="minorHAnsi"/>
          <w:lang w:val="en-US" w:eastAsia="el-GR"/>
        </w:rPr>
        <w:br/>
        <w:t>[ ] Motor Skill Development</w:t>
      </w:r>
      <w:r w:rsidRPr="00882F27">
        <w:rPr>
          <w:rFonts w:eastAsia="Times New Roman" w:cstheme="minorHAnsi"/>
          <w:lang w:val="en-US" w:eastAsia="el-GR"/>
        </w:rPr>
        <w:br/>
        <w:t>[ ] Cognitive or Sensory Training</w:t>
      </w:r>
      <w:r w:rsidRPr="00882F27">
        <w:rPr>
          <w:rFonts w:eastAsia="Times New Roman" w:cstheme="minorHAnsi"/>
          <w:lang w:val="en-US" w:eastAsia="el-GR"/>
        </w:rPr>
        <w:br/>
        <w:t>[ ] Other (please specify):</w:t>
      </w:r>
    </w:p>
    <w:p w14:paraId="49A54205" w14:textId="77777777" w:rsidR="00882F27" w:rsidRPr="003A1810" w:rsidRDefault="00882F27" w:rsidP="00591FFB">
      <w:pPr>
        <w:spacing w:after="0" w:line="240" w:lineRule="auto"/>
        <w:rPr>
          <w:rFonts w:eastAsia="Times New Roman" w:cstheme="minorHAnsi"/>
          <w:sz w:val="24"/>
          <w:szCs w:val="24"/>
          <w:lang w:val="en-US" w:eastAsia="el-GR"/>
        </w:rPr>
      </w:pPr>
    </w:p>
    <w:p w14:paraId="60C51842" w14:textId="5A1E7269" w:rsidR="00054193" w:rsidRPr="00054193" w:rsidRDefault="00882F27" w:rsidP="00054193">
      <w:pPr>
        <w:pStyle w:val="Odlomakpopisa"/>
        <w:numPr>
          <w:ilvl w:val="0"/>
          <w:numId w:val="3"/>
        </w:numPr>
        <w:spacing w:after="0"/>
        <w:rPr>
          <w:rFonts w:eastAsia="Times New Roman" w:cstheme="minorHAnsi"/>
          <w:lang w:val="hr-HR" w:eastAsia="el-GR"/>
        </w:rPr>
      </w:pPr>
      <w:r w:rsidRPr="00054193">
        <w:rPr>
          <w:rFonts w:eastAsia="Times New Roman" w:cstheme="minorHAnsi"/>
          <w:lang w:val="en-US" w:eastAsia="el-GR"/>
        </w:rPr>
        <w:t>Types of VR Hardware Available:</w:t>
      </w:r>
      <w:r w:rsidRPr="00054193">
        <w:rPr>
          <w:rFonts w:eastAsia="Times New Roman" w:cstheme="minorHAnsi"/>
          <w:lang w:val="en-US" w:eastAsia="el-GR"/>
        </w:rPr>
        <w:br/>
        <w:t>(Check all that apply)</w:t>
      </w:r>
      <w:r w:rsidRPr="00054193">
        <w:rPr>
          <w:rFonts w:eastAsia="Times New Roman" w:cstheme="minorHAnsi"/>
          <w:lang w:val="en-US" w:eastAsia="el-GR"/>
        </w:rPr>
        <w:br/>
        <w:t>[ ] Oculus / Meta Quest</w:t>
      </w:r>
      <w:r w:rsidRPr="00054193">
        <w:rPr>
          <w:rFonts w:eastAsia="Times New Roman" w:cstheme="minorHAnsi"/>
          <w:lang w:val="en-US" w:eastAsia="el-GR"/>
        </w:rPr>
        <w:br/>
        <w:t>[ ] HTC Vive</w:t>
      </w:r>
      <w:r w:rsidRPr="00054193">
        <w:rPr>
          <w:rFonts w:eastAsia="Times New Roman" w:cstheme="minorHAnsi"/>
          <w:lang w:val="en-US" w:eastAsia="el-GR"/>
        </w:rPr>
        <w:br/>
        <w:t>[ ] PlayStation VR</w:t>
      </w:r>
      <w:r w:rsidRPr="00054193">
        <w:rPr>
          <w:rFonts w:eastAsia="Times New Roman" w:cstheme="minorHAnsi"/>
          <w:lang w:val="en-US" w:eastAsia="el-GR"/>
        </w:rPr>
        <w:br/>
        <w:t xml:space="preserve">[ ] </w:t>
      </w:r>
      <w:r w:rsidRPr="00054193">
        <w:rPr>
          <w:rFonts w:eastAsia="Times New Roman" w:cstheme="minorHAnsi"/>
          <w:highlight w:val="yellow"/>
          <w:lang w:val="en-US" w:eastAsia="el-GR"/>
        </w:rPr>
        <w:t>Pico VR</w:t>
      </w:r>
      <w:r w:rsidRPr="00054193">
        <w:rPr>
          <w:rFonts w:eastAsia="Times New Roman" w:cstheme="minorHAnsi"/>
          <w:lang w:val="en-US" w:eastAsia="el-GR"/>
        </w:rPr>
        <w:br/>
        <w:t>[ ] VR-compatible mobile devices</w:t>
      </w:r>
      <w:r w:rsidRPr="00054193">
        <w:rPr>
          <w:rFonts w:eastAsia="Times New Roman" w:cstheme="minorHAnsi"/>
          <w:lang w:val="en-US" w:eastAsia="el-GR"/>
        </w:rPr>
        <w:br/>
        <w:t>[ ] Motion Tracking Sensors</w:t>
      </w:r>
      <w:r w:rsidRPr="00054193">
        <w:rPr>
          <w:rFonts w:eastAsia="Times New Roman" w:cstheme="minorHAnsi"/>
          <w:lang w:val="en-US" w:eastAsia="el-GR"/>
        </w:rPr>
        <w:br/>
        <w:t>[ ] Haptic Devices / Wearables</w:t>
      </w:r>
      <w:r w:rsidRPr="00054193">
        <w:rPr>
          <w:rFonts w:eastAsia="Times New Roman" w:cstheme="minorHAnsi"/>
          <w:lang w:val="en-US" w:eastAsia="el-GR"/>
        </w:rPr>
        <w:br/>
        <w:t>[ ] None</w:t>
      </w:r>
      <w:r w:rsidRPr="00054193">
        <w:rPr>
          <w:rFonts w:eastAsia="Times New Roman" w:cstheme="minorHAnsi"/>
          <w:lang w:val="en-US" w:eastAsia="el-GR"/>
        </w:rPr>
        <w:br/>
        <w:t>[ ] Other (please specify):</w:t>
      </w:r>
      <w:r w:rsidR="00054193" w:rsidRPr="00054193">
        <w:rPr>
          <w:rFonts w:eastAsia="Times New Roman" w:cstheme="minorHAnsi"/>
          <w:highlight w:val="yellow"/>
          <w:lang w:eastAsia="el-GR"/>
        </w:rPr>
        <w:t xml:space="preserve"> Class VR</w:t>
      </w:r>
    </w:p>
    <w:p w14:paraId="63E2966D" w14:textId="044087BA" w:rsidR="00882F27" w:rsidRPr="00882F27" w:rsidRDefault="00882F27" w:rsidP="00054193">
      <w:pPr>
        <w:spacing w:after="0" w:line="240" w:lineRule="auto"/>
        <w:ind w:left="720"/>
        <w:rPr>
          <w:rFonts w:eastAsia="Times New Roman" w:cstheme="minorHAnsi"/>
          <w:lang w:val="en-US" w:eastAsia="el-GR"/>
        </w:rPr>
      </w:pPr>
    </w:p>
    <w:p w14:paraId="06B1C0EC" w14:textId="77777777" w:rsidR="00882F27" w:rsidRPr="003A1810" w:rsidRDefault="00882F27" w:rsidP="00591FFB">
      <w:pPr>
        <w:spacing w:after="0" w:line="240" w:lineRule="auto"/>
        <w:rPr>
          <w:rFonts w:eastAsia="Times New Roman" w:cstheme="minorHAnsi"/>
          <w:sz w:val="24"/>
          <w:szCs w:val="24"/>
          <w:lang w:val="en-US" w:eastAsia="el-GR"/>
        </w:rPr>
      </w:pPr>
    </w:p>
    <w:p w14:paraId="6C42D1BB" w14:textId="77777777" w:rsidR="00882F27" w:rsidRPr="00882F27" w:rsidRDefault="00882F27" w:rsidP="00882F27">
      <w:pPr>
        <w:spacing w:before="100" w:beforeAutospacing="1" w:after="100" w:afterAutospacing="1" w:line="240" w:lineRule="auto"/>
        <w:outlineLvl w:val="1"/>
        <w:rPr>
          <w:rFonts w:eastAsia="Times New Roman" w:cstheme="minorHAnsi"/>
          <w:b/>
          <w:bCs/>
          <w:sz w:val="24"/>
          <w:szCs w:val="24"/>
          <w:lang w:eastAsia="el-GR"/>
        </w:rPr>
      </w:pPr>
      <w:r w:rsidRPr="00882F27">
        <w:rPr>
          <w:rFonts w:eastAsia="Times New Roman" w:cstheme="minorHAnsi"/>
          <w:b/>
          <w:bCs/>
          <w:sz w:val="24"/>
          <w:szCs w:val="24"/>
          <w:lang w:eastAsia="el-GR"/>
        </w:rPr>
        <w:t>Section 3: Technical Specifications &amp; Compatibility</w:t>
      </w:r>
    </w:p>
    <w:p w14:paraId="5A74F562" w14:textId="77777777" w:rsidR="00882F27" w:rsidRPr="00882F27" w:rsidRDefault="00882F27" w:rsidP="00591FFB">
      <w:pPr>
        <w:numPr>
          <w:ilvl w:val="0"/>
          <w:numId w:val="5"/>
        </w:numPr>
        <w:spacing w:before="100" w:beforeAutospacing="1" w:after="0" w:line="240" w:lineRule="auto"/>
        <w:rPr>
          <w:rFonts w:eastAsia="Times New Roman" w:cstheme="minorHAnsi"/>
          <w:lang w:val="en-US" w:eastAsia="el-GR"/>
        </w:rPr>
      </w:pPr>
      <w:r w:rsidRPr="00882F27">
        <w:rPr>
          <w:rFonts w:eastAsia="Times New Roman" w:cstheme="minorHAnsi"/>
          <w:lang w:val="en-US" w:eastAsia="el-GR"/>
        </w:rPr>
        <w:t>VR Device Setup:</w:t>
      </w:r>
      <w:r w:rsidRPr="00882F27">
        <w:rPr>
          <w:rFonts w:eastAsia="Times New Roman" w:cstheme="minorHAnsi"/>
          <w:lang w:val="en-US" w:eastAsia="el-GR"/>
        </w:rPr>
        <w:br/>
        <w:t xml:space="preserve">( ) </w:t>
      </w:r>
      <w:r w:rsidRPr="00054193">
        <w:rPr>
          <w:rFonts w:eastAsia="Times New Roman" w:cstheme="minorHAnsi"/>
          <w:highlight w:val="yellow"/>
          <w:lang w:val="en-US" w:eastAsia="el-GR"/>
        </w:rPr>
        <w:t>Standalone (no PC required)</w:t>
      </w:r>
      <w:r w:rsidRPr="00882F27">
        <w:rPr>
          <w:rFonts w:eastAsia="Times New Roman" w:cstheme="minorHAnsi"/>
          <w:lang w:val="en-US" w:eastAsia="el-GR"/>
        </w:rPr>
        <w:br/>
        <w:t>( ) PC-based VR</w:t>
      </w:r>
      <w:r w:rsidRPr="00882F27">
        <w:rPr>
          <w:rFonts w:eastAsia="Times New Roman" w:cstheme="minorHAnsi"/>
          <w:lang w:val="en-US" w:eastAsia="el-GR"/>
        </w:rPr>
        <w:br/>
        <w:t>( ) Mobile VR</w:t>
      </w:r>
      <w:r w:rsidRPr="00882F27">
        <w:rPr>
          <w:rFonts w:eastAsia="Times New Roman" w:cstheme="minorHAnsi"/>
          <w:lang w:val="en-US" w:eastAsia="el-GR"/>
        </w:rPr>
        <w:br/>
        <w:t>( ) Mixed setups</w:t>
      </w:r>
    </w:p>
    <w:p w14:paraId="53F69395" w14:textId="77777777" w:rsidR="00882F27" w:rsidRPr="003A1810" w:rsidRDefault="00882F27" w:rsidP="00591FFB">
      <w:pPr>
        <w:spacing w:after="0" w:line="240" w:lineRule="auto"/>
        <w:rPr>
          <w:rFonts w:eastAsia="Times New Roman" w:cstheme="minorHAnsi"/>
          <w:lang w:val="en-US" w:eastAsia="el-GR"/>
        </w:rPr>
      </w:pPr>
    </w:p>
    <w:p w14:paraId="358892F2" w14:textId="77777777" w:rsidR="00882F27" w:rsidRPr="00882F27" w:rsidRDefault="00882F27" w:rsidP="00591FFB">
      <w:pPr>
        <w:numPr>
          <w:ilvl w:val="0"/>
          <w:numId w:val="6"/>
        </w:numPr>
        <w:spacing w:before="100" w:beforeAutospacing="1" w:after="0" w:line="240" w:lineRule="auto"/>
        <w:rPr>
          <w:rFonts w:eastAsia="Times New Roman" w:cstheme="minorHAnsi"/>
          <w:lang w:val="en-US" w:eastAsia="el-GR"/>
        </w:rPr>
      </w:pPr>
      <w:r w:rsidRPr="00882F27">
        <w:rPr>
          <w:rFonts w:eastAsia="Times New Roman" w:cstheme="minorHAnsi"/>
          <w:lang w:val="en-US" w:eastAsia="el-GR"/>
        </w:rPr>
        <w:t>Available Space for VR Workouts:</w:t>
      </w:r>
      <w:r w:rsidRPr="00882F27">
        <w:rPr>
          <w:rFonts w:eastAsia="Times New Roman" w:cstheme="minorHAnsi"/>
          <w:lang w:val="en-US" w:eastAsia="el-GR"/>
        </w:rPr>
        <w:br/>
        <w:t>( ) Dedicated VR Room</w:t>
      </w:r>
      <w:r w:rsidRPr="00882F27">
        <w:rPr>
          <w:rFonts w:eastAsia="Times New Roman" w:cstheme="minorHAnsi"/>
          <w:lang w:val="en-US" w:eastAsia="el-GR"/>
        </w:rPr>
        <w:br/>
        <w:t>( ) Shared Classroom Space</w:t>
      </w:r>
      <w:r w:rsidRPr="00882F27">
        <w:rPr>
          <w:rFonts w:eastAsia="Times New Roman" w:cstheme="minorHAnsi"/>
          <w:lang w:val="en-US" w:eastAsia="el-GR"/>
        </w:rPr>
        <w:br/>
        <w:t>( ) Open Physical Therapy Area</w:t>
      </w:r>
      <w:r w:rsidRPr="00882F27">
        <w:rPr>
          <w:rFonts w:eastAsia="Times New Roman" w:cstheme="minorHAnsi"/>
          <w:lang w:val="en-US" w:eastAsia="el-GR"/>
        </w:rPr>
        <w:br/>
        <w:t xml:space="preserve">( ) </w:t>
      </w:r>
      <w:r w:rsidRPr="00054193">
        <w:rPr>
          <w:rFonts w:eastAsia="Times New Roman" w:cstheme="minorHAnsi"/>
          <w:highlight w:val="yellow"/>
          <w:lang w:val="en-US" w:eastAsia="el-GR"/>
        </w:rPr>
        <w:t>Limited Space</w:t>
      </w:r>
      <w:r w:rsidRPr="00882F27">
        <w:rPr>
          <w:rFonts w:eastAsia="Times New Roman" w:cstheme="minorHAnsi"/>
          <w:lang w:val="en-US" w:eastAsia="el-GR"/>
        </w:rPr>
        <w:br/>
        <w:t>( ) Other (please specify):</w:t>
      </w:r>
    </w:p>
    <w:p w14:paraId="537A2342" w14:textId="77777777" w:rsidR="00882F27" w:rsidRPr="003A1810" w:rsidRDefault="00882F27" w:rsidP="00591FFB">
      <w:pPr>
        <w:spacing w:after="0" w:line="240" w:lineRule="auto"/>
        <w:rPr>
          <w:rFonts w:eastAsia="Times New Roman" w:cstheme="minorHAnsi"/>
          <w:lang w:val="en-US" w:eastAsia="el-GR"/>
        </w:rPr>
      </w:pPr>
    </w:p>
    <w:p w14:paraId="0FA7708C" w14:textId="77777777" w:rsidR="00882F27" w:rsidRPr="00882F27" w:rsidRDefault="00882F27" w:rsidP="00591FFB">
      <w:pPr>
        <w:numPr>
          <w:ilvl w:val="0"/>
          <w:numId w:val="7"/>
        </w:numPr>
        <w:spacing w:before="100" w:beforeAutospacing="1" w:after="0" w:line="240" w:lineRule="auto"/>
        <w:rPr>
          <w:rFonts w:eastAsia="Times New Roman" w:cstheme="minorHAnsi"/>
          <w:lang w:val="en-US" w:eastAsia="el-GR"/>
        </w:rPr>
      </w:pPr>
      <w:r w:rsidRPr="00882F27">
        <w:rPr>
          <w:rFonts w:eastAsia="Times New Roman" w:cstheme="minorHAnsi"/>
          <w:lang w:val="en-US" w:eastAsia="el-GR"/>
        </w:rPr>
        <w:t>Internet &amp; Network Infrastructure:</w:t>
      </w:r>
      <w:r w:rsidRPr="00882F27">
        <w:rPr>
          <w:rFonts w:eastAsia="Times New Roman" w:cstheme="minorHAnsi"/>
          <w:lang w:val="en-US" w:eastAsia="el-GR"/>
        </w:rPr>
        <w:br/>
        <w:t xml:space="preserve">( ) </w:t>
      </w:r>
      <w:r w:rsidRPr="00054193">
        <w:rPr>
          <w:rFonts w:eastAsia="Times New Roman" w:cstheme="minorHAnsi"/>
          <w:highlight w:val="yellow"/>
          <w:lang w:val="en-US" w:eastAsia="el-GR"/>
        </w:rPr>
        <w:t>Stable High-Speed WiFi</w:t>
      </w:r>
      <w:r w:rsidRPr="00882F27">
        <w:rPr>
          <w:rFonts w:eastAsia="Times New Roman" w:cstheme="minorHAnsi"/>
          <w:lang w:val="en-US" w:eastAsia="el-GR"/>
        </w:rPr>
        <w:br/>
        <w:t>( ) Wired LAN Available</w:t>
      </w:r>
      <w:r w:rsidRPr="00882F27">
        <w:rPr>
          <w:rFonts w:eastAsia="Times New Roman" w:cstheme="minorHAnsi"/>
          <w:lang w:val="en-US" w:eastAsia="el-GR"/>
        </w:rPr>
        <w:br/>
        <w:t>( ) Limited Connectivity</w:t>
      </w:r>
      <w:r w:rsidRPr="00882F27">
        <w:rPr>
          <w:rFonts w:eastAsia="Times New Roman" w:cstheme="minorHAnsi"/>
          <w:lang w:val="en-US" w:eastAsia="el-GR"/>
        </w:rPr>
        <w:br/>
        <w:t>( ) No Network for VR Use</w:t>
      </w:r>
    </w:p>
    <w:p w14:paraId="25956EF9" w14:textId="77777777" w:rsidR="00882F27" w:rsidRPr="003A1810" w:rsidRDefault="00882F27" w:rsidP="00591FFB">
      <w:pPr>
        <w:spacing w:after="0" w:line="240" w:lineRule="auto"/>
        <w:rPr>
          <w:rFonts w:eastAsia="Times New Roman" w:cstheme="minorHAnsi"/>
          <w:sz w:val="24"/>
          <w:szCs w:val="24"/>
          <w:lang w:val="en-US" w:eastAsia="el-GR"/>
        </w:rPr>
      </w:pPr>
    </w:p>
    <w:p w14:paraId="70CEFE33" w14:textId="77777777" w:rsidR="00882F27" w:rsidRPr="00882F27" w:rsidRDefault="00882F27" w:rsidP="00882F27">
      <w:pPr>
        <w:spacing w:before="100" w:beforeAutospacing="1" w:after="100" w:afterAutospacing="1" w:line="240" w:lineRule="auto"/>
        <w:outlineLvl w:val="1"/>
        <w:rPr>
          <w:rFonts w:eastAsia="Times New Roman" w:cstheme="minorHAnsi"/>
          <w:b/>
          <w:bCs/>
          <w:sz w:val="24"/>
          <w:szCs w:val="24"/>
          <w:lang w:eastAsia="el-GR"/>
        </w:rPr>
      </w:pPr>
      <w:r w:rsidRPr="00882F27">
        <w:rPr>
          <w:rFonts w:eastAsia="Times New Roman" w:cstheme="minorHAnsi"/>
          <w:b/>
          <w:bCs/>
          <w:sz w:val="24"/>
          <w:szCs w:val="24"/>
          <w:lang w:eastAsia="el-GR"/>
        </w:rPr>
        <w:t>Section 4: Software &amp; Content</w:t>
      </w:r>
    </w:p>
    <w:p w14:paraId="4FFAF020" w14:textId="313C4BA2" w:rsidR="00882F27" w:rsidRDefault="00882F27" w:rsidP="00591FFB">
      <w:pPr>
        <w:numPr>
          <w:ilvl w:val="0"/>
          <w:numId w:val="8"/>
        </w:numPr>
        <w:spacing w:before="100" w:beforeAutospacing="1" w:after="0" w:line="240" w:lineRule="auto"/>
        <w:rPr>
          <w:rFonts w:eastAsia="Times New Roman" w:cstheme="minorHAnsi"/>
          <w:lang w:val="en-US" w:eastAsia="el-GR"/>
        </w:rPr>
      </w:pPr>
      <w:r w:rsidRPr="00882F27">
        <w:rPr>
          <w:rFonts w:eastAsia="Times New Roman" w:cstheme="minorHAnsi"/>
          <w:lang w:val="en-US" w:eastAsia="el-GR"/>
        </w:rPr>
        <w:lastRenderedPageBreak/>
        <w:t>VR Applications Currently in Use (if any):</w:t>
      </w:r>
      <w:r w:rsidRPr="00882F27">
        <w:rPr>
          <w:rFonts w:eastAsia="Times New Roman" w:cstheme="minorHAnsi"/>
          <w:lang w:val="en-US" w:eastAsia="el-GR"/>
        </w:rPr>
        <w:br/>
        <w:t>(Please list names or types)</w:t>
      </w:r>
    </w:p>
    <w:p w14:paraId="18A1776D" w14:textId="77777777" w:rsidR="00054193" w:rsidRPr="00054193" w:rsidRDefault="00054193" w:rsidP="00054193">
      <w:pPr>
        <w:spacing w:before="100" w:beforeAutospacing="1" w:after="0" w:line="240" w:lineRule="auto"/>
        <w:ind w:left="360"/>
        <w:rPr>
          <w:rFonts w:eastAsia="Times New Roman" w:cstheme="minorHAnsi"/>
          <w:lang w:val="en-US" w:eastAsia="el-GR"/>
        </w:rPr>
      </w:pPr>
      <w:r w:rsidRPr="00054193">
        <w:rPr>
          <w:rFonts w:eastAsia="Times New Roman" w:cstheme="minorHAnsi"/>
          <w:lang w:eastAsia="el-GR"/>
        </w:rPr>
        <w:t>Purchase of licenses by Carnet Class VR+</w:t>
      </w:r>
    </w:p>
    <w:p w14:paraId="712E4F34" w14:textId="77777777" w:rsidR="00054193" w:rsidRPr="00882F27" w:rsidRDefault="00054193" w:rsidP="00054193">
      <w:pPr>
        <w:spacing w:before="100" w:beforeAutospacing="1" w:after="0" w:line="240" w:lineRule="auto"/>
        <w:ind w:left="720"/>
        <w:rPr>
          <w:rFonts w:eastAsia="Times New Roman" w:cstheme="minorHAnsi"/>
          <w:lang w:val="en-US" w:eastAsia="el-GR"/>
        </w:rPr>
      </w:pPr>
    </w:p>
    <w:p w14:paraId="68DAD05E" w14:textId="77777777" w:rsidR="00882F27" w:rsidRPr="003A1810" w:rsidRDefault="00882F27" w:rsidP="00591FFB">
      <w:pPr>
        <w:spacing w:after="0" w:line="240" w:lineRule="auto"/>
        <w:rPr>
          <w:rFonts w:eastAsia="Times New Roman" w:cstheme="minorHAnsi"/>
          <w:lang w:val="en-US" w:eastAsia="el-GR"/>
        </w:rPr>
      </w:pPr>
    </w:p>
    <w:p w14:paraId="2D7890B3" w14:textId="77777777" w:rsidR="00882F27" w:rsidRPr="00882F27" w:rsidRDefault="00882F27" w:rsidP="00591FFB">
      <w:pPr>
        <w:numPr>
          <w:ilvl w:val="0"/>
          <w:numId w:val="9"/>
        </w:numPr>
        <w:spacing w:before="100" w:beforeAutospacing="1" w:after="0" w:line="240" w:lineRule="auto"/>
        <w:rPr>
          <w:rFonts w:eastAsia="Times New Roman" w:cstheme="minorHAnsi"/>
          <w:lang w:val="en-US" w:eastAsia="el-GR"/>
        </w:rPr>
      </w:pPr>
      <w:r w:rsidRPr="00882F27">
        <w:rPr>
          <w:rFonts w:eastAsia="Times New Roman" w:cstheme="minorHAnsi"/>
          <w:lang w:val="en-US" w:eastAsia="el-GR"/>
        </w:rPr>
        <w:t>Are you open to adopting new VR workout content for motor skill development in SEN students?</w:t>
      </w:r>
      <w:r w:rsidRPr="00882F27">
        <w:rPr>
          <w:rFonts w:eastAsia="Times New Roman" w:cstheme="minorHAnsi"/>
          <w:lang w:val="en-US" w:eastAsia="el-GR"/>
        </w:rPr>
        <w:br/>
        <w:t xml:space="preserve">( ) </w:t>
      </w:r>
      <w:r w:rsidRPr="00054193">
        <w:rPr>
          <w:rFonts w:eastAsia="Times New Roman" w:cstheme="minorHAnsi"/>
          <w:highlight w:val="yellow"/>
          <w:lang w:val="en-US" w:eastAsia="el-GR"/>
        </w:rPr>
        <w:t>Yes</w:t>
      </w:r>
      <w:r w:rsidRPr="00882F27">
        <w:rPr>
          <w:rFonts w:eastAsia="Times New Roman" w:cstheme="minorHAnsi"/>
          <w:lang w:val="en-US" w:eastAsia="el-GR"/>
        </w:rPr>
        <w:br/>
        <w:t>( ) Maybe, depending on compatibility</w:t>
      </w:r>
      <w:r w:rsidRPr="00882F27">
        <w:rPr>
          <w:rFonts w:eastAsia="Times New Roman" w:cstheme="minorHAnsi"/>
          <w:lang w:val="en-US" w:eastAsia="el-GR"/>
        </w:rPr>
        <w:br/>
        <w:t>( ) No</w:t>
      </w:r>
    </w:p>
    <w:p w14:paraId="0553E1BF" w14:textId="77777777" w:rsidR="00882F27" w:rsidRPr="00882F27" w:rsidRDefault="00882F27" w:rsidP="00591FFB">
      <w:pPr>
        <w:spacing w:after="0" w:line="240" w:lineRule="auto"/>
        <w:rPr>
          <w:rFonts w:eastAsia="Times New Roman" w:cstheme="minorHAnsi"/>
          <w:lang w:eastAsia="el-GR"/>
        </w:rPr>
      </w:pPr>
    </w:p>
    <w:p w14:paraId="7E081122" w14:textId="77777777" w:rsidR="00882F27" w:rsidRPr="00054193" w:rsidRDefault="00882F27" w:rsidP="00591FFB">
      <w:pPr>
        <w:numPr>
          <w:ilvl w:val="0"/>
          <w:numId w:val="10"/>
        </w:numPr>
        <w:spacing w:before="100" w:beforeAutospacing="1" w:after="0" w:line="240" w:lineRule="auto"/>
        <w:rPr>
          <w:rFonts w:eastAsia="Times New Roman" w:cstheme="minorHAnsi"/>
          <w:highlight w:val="yellow"/>
          <w:lang w:val="en-US" w:eastAsia="el-GR"/>
        </w:rPr>
      </w:pPr>
      <w:r w:rsidRPr="00882F27">
        <w:rPr>
          <w:rFonts w:eastAsia="Times New Roman" w:cstheme="minorHAnsi"/>
          <w:lang w:val="en-US" w:eastAsia="el-GR"/>
        </w:rPr>
        <w:t>Preferred Software Platforms:</w:t>
      </w:r>
      <w:r w:rsidRPr="00882F27">
        <w:rPr>
          <w:rFonts w:eastAsia="Times New Roman" w:cstheme="minorHAnsi"/>
          <w:lang w:val="en-US" w:eastAsia="el-GR"/>
        </w:rPr>
        <w:br/>
        <w:t>[ ] Android / Google Play</w:t>
      </w:r>
      <w:r w:rsidRPr="00882F27">
        <w:rPr>
          <w:rFonts w:eastAsia="Times New Roman" w:cstheme="minorHAnsi"/>
          <w:lang w:val="en-US" w:eastAsia="el-GR"/>
        </w:rPr>
        <w:br/>
        <w:t>[ ] Meta Quest Store</w:t>
      </w:r>
      <w:r w:rsidRPr="00882F27">
        <w:rPr>
          <w:rFonts w:eastAsia="Times New Roman" w:cstheme="minorHAnsi"/>
          <w:lang w:val="en-US" w:eastAsia="el-GR"/>
        </w:rPr>
        <w:br/>
        <w:t>[ ] Steam VR</w:t>
      </w:r>
      <w:r w:rsidRPr="00882F27">
        <w:rPr>
          <w:rFonts w:eastAsia="Times New Roman" w:cstheme="minorHAnsi"/>
          <w:lang w:val="en-US" w:eastAsia="el-GR"/>
        </w:rPr>
        <w:br/>
        <w:t>[ ] Custom PC Applications</w:t>
      </w:r>
      <w:r w:rsidRPr="00882F27">
        <w:rPr>
          <w:rFonts w:eastAsia="Times New Roman" w:cstheme="minorHAnsi"/>
          <w:lang w:val="en-US" w:eastAsia="el-GR"/>
        </w:rPr>
        <w:br/>
        <w:t>[ ] Web-based VR</w:t>
      </w:r>
      <w:r w:rsidRPr="00882F27">
        <w:rPr>
          <w:rFonts w:eastAsia="Times New Roman" w:cstheme="minorHAnsi"/>
          <w:lang w:val="en-US" w:eastAsia="el-GR"/>
        </w:rPr>
        <w:br/>
        <w:t xml:space="preserve">[ ] </w:t>
      </w:r>
      <w:r w:rsidRPr="00054193">
        <w:rPr>
          <w:rFonts w:eastAsia="Times New Roman" w:cstheme="minorHAnsi"/>
          <w:highlight w:val="yellow"/>
          <w:lang w:val="en-US" w:eastAsia="el-GR"/>
        </w:rPr>
        <w:t>No preference</w:t>
      </w:r>
    </w:p>
    <w:p w14:paraId="168640C3" w14:textId="77777777" w:rsidR="00882F27" w:rsidRPr="003A1810" w:rsidRDefault="00882F27" w:rsidP="00591FFB">
      <w:pPr>
        <w:spacing w:after="0" w:line="240" w:lineRule="auto"/>
        <w:rPr>
          <w:rFonts w:eastAsia="Times New Roman" w:cstheme="minorHAnsi"/>
          <w:sz w:val="24"/>
          <w:szCs w:val="24"/>
          <w:lang w:val="en-US" w:eastAsia="el-GR"/>
        </w:rPr>
      </w:pPr>
    </w:p>
    <w:p w14:paraId="376F329C" w14:textId="77777777" w:rsidR="00882F27" w:rsidRPr="00882F27" w:rsidRDefault="00882F27" w:rsidP="00882F27">
      <w:pPr>
        <w:spacing w:before="100" w:beforeAutospacing="1" w:after="100" w:afterAutospacing="1" w:line="240" w:lineRule="auto"/>
        <w:outlineLvl w:val="1"/>
        <w:rPr>
          <w:rFonts w:eastAsia="Times New Roman" w:cstheme="minorHAnsi"/>
          <w:b/>
          <w:bCs/>
          <w:sz w:val="24"/>
          <w:szCs w:val="24"/>
          <w:lang w:eastAsia="el-GR"/>
        </w:rPr>
      </w:pPr>
      <w:r w:rsidRPr="00882F27">
        <w:rPr>
          <w:rFonts w:eastAsia="Times New Roman" w:cstheme="minorHAnsi"/>
          <w:b/>
          <w:bCs/>
          <w:sz w:val="24"/>
          <w:szCs w:val="24"/>
          <w:lang w:eastAsia="el-GR"/>
        </w:rPr>
        <w:t>Section 5: Challenges &amp; Support Needs</w:t>
      </w:r>
    </w:p>
    <w:p w14:paraId="3FF5663C" w14:textId="77777777" w:rsidR="00882F27" w:rsidRPr="00882F27" w:rsidRDefault="00882F27" w:rsidP="00591FFB">
      <w:pPr>
        <w:numPr>
          <w:ilvl w:val="0"/>
          <w:numId w:val="11"/>
        </w:numPr>
        <w:spacing w:before="100" w:beforeAutospacing="1" w:after="0" w:line="240" w:lineRule="auto"/>
        <w:rPr>
          <w:rFonts w:eastAsia="Times New Roman" w:cstheme="minorHAnsi"/>
          <w:lang w:val="en-US" w:eastAsia="el-GR"/>
        </w:rPr>
      </w:pPr>
      <w:r w:rsidRPr="00882F27">
        <w:rPr>
          <w:rFonts w:eastAsia="Times New Roman" w:cstheme="minorHAnsi"/>
          <w:lang w:val="en-US" w:eastAsia="el-GR"/>
        </w:rPr>
        <w:t>What are your biggest challenges with VR implementation?</w:t>
      </w:r>
      <w:r w:rsidRPr="00882F27">
        <w:rPr>
          <w:rFonts w:eastAsia="Times New Roman" w:cstheme="minorHAnsi"/>
          <w:lang w:val="en-US" w:eastAsia="el-GR"/>
        </w:rPr>
        <w:br/>
        <w:t>(Check all that apply)</w:t>
      </w:r>
      <w:r w:rsidRPr="00882F27">
        <w:rPr>
          <w:rFonts w:eastAsia="Times New Roman" w:cstheme="minorHAnsi"/>
          <w:lang w:val="en-US" w:eastAsia="el-GR"/>
        </w:rPr>
        <w:br/>
        <w:t>[ ] High Equipment Cost</w:t>
      </w:r>
      <w:r w:rsidRPr="00882F27">
        <w:rPr>
          <w:rFonts w:eastAsia="Times New Roman" w:cstheme="minorHAnsi"/>
          <w:lang w:val="en-US" w:eastAsia="el-GR"/>
        </w:rPr>
        <w:br/>
        <w:t>[ ] Lack of Technical Expertise</w:t>
      </w:r>
      <w:r w:rsidRPr="00882F27">
        <w:rPr>
          <w:rFonts w:eastAsia="Times New Roman" w:cstheme="minorHAnsi"/>
          <w:lang w:val="en-US" w:eastAsia="el-GR"/>
        </w:rPr>
        <w:br/>
        <w:t xml:space="preserve">[ ] </w:t>
      </w:r>
      <w:r w:rsidRPr="00054193">
        <w:rPr>
          <w:rFonts w:eastAsia="Times New Roman" w:cstheme="minorHAnsi"/>
          <w:highlight w:val="yellow"/>
          <w:lang w:val="en-US" w:eastAsia="el-GR"/>
        </w:rPr>
        <w:t>Limited Space</w:t>
      </w:r>
      <w:r w:rsidRPr="00882F27">
        <w:rPr>
          <w:rFonts w:eastAsia="Times New Roman" w:cstheme="minorHAnsi"/>
          <w:lang w:val="en-US" w:eastAsia="el-GR"/>
        </w:rPr>
        <w:br/>
        <w:t>[ ] Student Safety Concerns</w:t>
      </w:r>
      <w:r w:rsidRPr="00882F27">
        <w:rPr>
          <w:rFonts w:eastAsia="Times New Roman" w:cstheme="minorHAnsi"/>
          <w:lang w:val="en-US" w:eastAsia="el-GR"/>
        </w:rPr>
        <w:br/>
        <w:t>[ ] Accessibility &amp; SEN Adaptations</w:t>
      </w:r>
      <w:r w:rsidRPr="00882F27">
        <w:rPr>
          <w:rFonts w:eastAsia="Times New Roman" w:cstheme="minorHAnsi"/>
          <w:lang w:val="en-US" w:eastAsia="el-GR"/>
        </w:rPr>
        <w:br/>
        <w:t>[ ] Software Compatibility</w:t>
      </w:r>
      <w:r w:rsidRPr="00882F27">
        <w:rPr>
          <w:rFonts w:eastAsia="Times New Roman" w:cstheme="minorHAnsi"/>
          <w:lang w:val="en-US" w:eastAsia="el-GR"/>
        </w:rPr>
        <w:br/>
        <w:t>[ ] Content not suitable for SEN</w:t>
      </w:r>
      <w:r w:rsidRPr="00882F27">
        <w:rPr>
          <w:rFonts w:eastAsia="Times New Roman" w:cstheme="minorHAnsi"/>
          <w:lang w:val="en-US" w:eastAsia="el-GR"/>
        </w:rPr>
        <w:br/>
        <w:t>[ ] Other (please specify):</w:t>
      </w:r>
    </w:p>
    <w:p w14:paraId="445FE44A" w14:textId="77777777" w:rsidR="00882F27" w:rsidRPr="003A1810" w:rsidRDefault="00882F27" w:rsidP="00591FFB">
      <w:pPr>
        <w:spacing w:after="0" w:line="240" w:lineRule="auto"/>
        <w:rPr>
          <w:rFonts w:eastAsia="Times New Roman" w:cstheme="minorHAnsi"/>
          <w:lang w:val="en-US" w:eastAsia="el-GR"/>
        </w:rPr>
      </w:pPr>
    </w:p>
    <w:p w14:paraId="2DC5B237" w14:textId="77777777" w:rsidR="00882F27" w:rsidRPr="00882F27" w:rsidRDefault="00882F27" w:rsidP="00591FFB">
      <w:pPr>
        <w:numPr>
          <w:ilvl w:val="0"/>
          <w:numId w:val="12"/>
        </w:numPr>
        <w:spacing w:before="100" w:beforeAutospacing="1" w:after="0" w:line="240" w:lineRule="auto"/>
        <w:rPr>
          <w:rFonts w:eastAsia="Times New Roman" w:cstheme="minorHAnsi"/>
          <w:lang w:val="en-US" w:eastAsia="el-GR"/>
        </w:rPr>
      </w:pPr>
      <w:r w:rsidRPr="00882F27">
        <w:rPr>
          <w:rFonts w:eastAsia="Times New Roman" w:cstheme="minorHAnsi"/>
          <w:lang w:val="en-US" w:eastAsia="el-GR"/>
        </w:rPr>
        <w:t>What support would help you adopt VR workouts for SEN students?</w:t>
      </w:r>
      <w:r w:rsidRPr="00882F27">
        <w:rPr>
          <w:rFonts w:eastAsia="Times New Roman" w:cstheme="minorHAnsi"/>
          <w:lang w:val="en-US" w:eastAsia="el-GR"/>
        </w:rPr>
        <w:br/>
        <w:t>(Check all that apply)</w:t>
      </w:r>
      <w:r w:rsidRPr="00882F27">
        <w:rPr>
          <w:rFonts w:eastAsia="Times New Roman" w:cstheme="minorHAnsi"/>
          <w:lang w:val="en-US" w:eastAsia="el-GR"/>
        </w:rPr>
        <w:br/>
        <w:t>[ ] Funding / Grants</w:t>
      </w:r>
      <w:r w:rsidRPr="00882F27">
        <w:rPr>
          <w:rFonts w:eastAsia="Times New Roman" w:cstheme="minorHAnsi"/>
          <w:lang w:val="en-US" w:eastAsia="el-GR"/>
        </w:rPr>
        <w:br/>
        <w:t>[ ] Training for Staff</w:t>
      </w:r>
      <w:r w:rsidRPr="00882F27">
        <w:rPr>
          <w:rFonts w:eastAsia="Times New Roman" w:cstheme="minorHAnsi"/>
          <w:lang w:val="en-US" w:eastAsia="el-GR"/>
        </w:rPr>
        <w:br/>
        <w:t xml:space="preserve">[ ] </w:t>
      </w:r>
      <w:r w:rsidRPr="00054193">
        <w:rPr>
          <w:rFonts w:eastAsia="Times New Roman" w:cstheme="minorHAnsi"/>
          <w:highlight w:val="yellow"/>
          <w:lang w:val="en-US" w:eastAsia="el-GR"/>
        </w:rPr>
        <w:t>Technical Support</w:t>
      </w:r>
      <w:r w:rsidRPr="00882F27">
        <w:rPr>
          <w:rFonts w:eastAsia="Times New Roman" w:cstheme="minorHAnsi"/>
          <w:lang w:val="en-US" w:eastAsia="el-GR"/>
        </w:rPr>
        <w:br/>
        <w:t>[ ] Ready-to-use VR Workout Programs</w:t>
      </w:r>
      <w:r w:rsidRPr="00882F27">
        <w:rPr>
          <w:rFonts w:eastAsia="Times New Roman" w:cstheme="minorHAnsi"/>
          <w:lang w:val="en-US" w:eastAsia="el-GR"/>
        </w:rPr>
        <w:br/>
        <w:t>[ ] Customizable SEN-friendly Content</w:t>
      </w:r>
      <w:r w:rsidRPr="00882F27">
        <w:rPr>
          <w:rFonts w:eastAsia="Times New Roman" w:cstheme="minorHAnsi"/>
          <w:lang w:val="en-US" w:eastAsia="el-GR"/>
        </w:rPr>
        <w:br/>
        <w:t>[ ] Equipment Recommendations</w:t>
      </w:r>
      <w:r w:rsidRPr="00882F27">
        <w:rPr>
          <w:rFonts w:eastAsia="Times New Roman" w:cstheme="minorHAnsi"/>
          <w:lang w:val="en-US" w:eastAsia="el-GR"/>
        </w:rPr>
        <w:br/>
        <w:t>[ ] Other (please specify):</w:t>
      </w:r>
    </w:p>
    <w:p w14:paraId="1452BED3" w14:textId="77777777" w:rsidR="00882F27" w:rsidRPr="003A1810" w:rsidRDefault="00882F27" w:rsidP="00591FFB">
      <w:pPr>
        <w:spacing w:after="0" w:line="240" w:lineRule="auto"/>
        <w:rPr>
          <w:rFonts w:eastAsia="Times New Roman" w:cstheme="minorHAnsi"/>
          <w:sz w:val="24"/>
          <w:szCs w:val="24"/>
          <w:lang w:val="en-US" w:eastAsia="el-GR"/>
        </w:rPr>
      </w:pPr>
    </w:p>
    <w:p w14:paraId="456F6C22" w14:textId="77777777" w:rsidR="00882F27" w:rsidRPr="00882F27" w:rsidRDefault="00882F27" w:rsidP="00882F27">
      <w:pPr>
        <w:spacing w:before="100" w:beforeAutospacing="1" w:after="100" w:afterAutospacing="1" w:line="240" w:lineRule="auto"/>
        <w:outlineLvl w:val="1"/>
        <w:rPr>
          <w:rFonts w:eastAsia="Times New Roman" w:cstheme="minorHAnsi"/>
          <w:b/>
          <w:bCs/>
          <w:sz w:val="24"/>
          <w:szCs w:val="24"/>
          <w:lang w:val="en-US" w:eastAsia="el-GR"/>
        </w:rPr>
      </w:pPr>
      <w:r w:rsidRPr="00882F27">
        <w:rPr>
          <w:rFonts w:eastAsia="Times New Roman" w:cstheme="minorHAnsi"/>
          <w:b/>
          <w:bCs/>
          <w:sz w:val="24"/>
          <w:szCs w:val="24"/>
          <w:lang w:val="en-US" w:eastAsia="el-GR"/>
        </w:rPr>
        <w:t>Section 6: Additional Comments or Suggestions</w:t>
      </w:r>
    </w:p>
    <w:p w14:paraId="5E943921" w14:textId="77777777" w:rsidR="00882F27" w:rsidRPr="00882F27" w:rsidRDefault="00882F27" w:rsidP="00882F27">
      <w:pPr>
        <w:spacing w:before="100" w:beforeAutospacing="1" w:after="100" w:afterAutospacing="1" w:line="240" w:lineRule="auto"/>
        <w:rPr>
          <w:rFonts w:eastAsia="Times New Roman" w:cstheme="minorHAnsi"/>
          <w:lang w:val="en-US" w:eastAsia="el-GR"/>
        </w:rPr>
      </w:pPr>
      <w:r w:rsidRPr="00882F27">
        <w:rPr>
          <w:rFonts w:eastAsia="Times New Roman" w:cstheme="minorHAnsi"/>
          <w:lang w:val="en-US" w:eastAsia="el-GR"/>
        </w:rPr>
        <w:lastRenderedPageBreak/>
        <w:t>(Free Text Response)</w:t>
      </w:r>
    </w:p>
    <w:p w14:paraId="4AE19621" w14:textId="77777777" w:rsidR="00054193" w:rsidRDefault="00054193" w:rsidP="00054193">
      <w:pPr>
        <w:spacing w:before="100" w:beforeAutospacing="1" w:after="100" w:afterAutospacing="1" w:line="240" w:lineRule="auto"/>
        <w:rPr>
          <w:rFonts w:eastAsia="Times New Roman" w:cstheme="minorHAnsi"/>
          <w:lang w:val="hr-HR" w:eastAsia="el-GR"/>
        </w:rPr>
      </w:pPr>
      <w:r>
        <w:rPr>
          <w:rFonts w:eastAsia="Times New Roman" w:cstheme="minorHAnsi"/>
          <w:lang w:eastAsia="el-GR"/>
        </w:rPr>
        <w:t xml:space="preserve">We use them every day in our work on Computer Science classes. Students on the Autism spectrum accept this technology very easily. Class Vr has high-quality learning, device, and educational content. </w:t>
      </w:r>
    </w:p>
    <w:p w14:paraId="77608C97" w14:textId="77777777" w:rsidR="00690B80" w:rsidRPr="00882F27" w:rsidRDefault="00690B80">
      <w:pPr>
        <w:rPr>
          <w:rFonts w:cstheme="minorHAnsi"/>
          <w:lang w:val="en-US"/>
        </w:rPr>
      </w:pPr>
    </w:p>
    <w:sectPr w:rsidR="00690B80" w:rsidRPr="00882F27" w:rsidSect="00690B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21002A87" w:usb1="00000000" w:usb2="00000000"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07187"/>
    <w:multiLevelType w:val="multilevel"/>
    <w:tmpl w:val="C602F890"/>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4147D9"/>
    <w:multiLevelType w:val="multilevel"/>
    <w:tmpl w:val="1270A52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F445A8"/>
    <w:multiLevelType w:val="multilevel"/>
    <w:tmpl w:val="238893E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C456B0"/>
    <w:multiLevelType w:val="multilevel"/>
    <w:tmpl w:val="A62A39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5C5522"/>
    <w:multiLevelType w:val="multilevel"/>
    <w:tmpl w:val="94F26BC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D0233EA"/>
    <w:multiLevelType w:val="multilevel"/>
    <w:tmpl w:val="B7FA79E4"/>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FAD0DED"/>
    <w:multiLevelType w:val="multilevel"/>
    <w:tmpl w:val="C80E538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7A941F0"/>
    <w:multiLevelType w:val="multilevel"/>
    <w:tmpl w:val="AA46AA5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69E0217"/>
    <w:multiLevelType w:val="multilevel"/>
    <w:tmpl w:val="CD2232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D7A2FD9"/>
    <w:multiLevelType w:val="multilevel"/>
    <w:tmpl w:val="CE460D92"/>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B5E261E"/>
    <w:multiLevelType w:val="multilevel"/>
    <w:tmpl w:val="E6EED86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B7E593A"/>
    <w:multiLevelType w:val="multilevel"/>
    <w:tmpl w:val="923236C8"/>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 w:numId="4">
    <w:abstractNumId w:val="3"/>
  </w:num>
  <w:num w:numId="5">
    <w:abstractNumId w:val="8"/>
  </w:num>
  <w:num w:numId="6">
    <w:abstractNumId w:val="4"/>
  </w:num>
  <w:num w:numId="7">
    <w:abstractNumId w:val="7"/>
  </w:num>
  <w:num w:numId="8">
    <w:abstractNumId w:val="5"/>
  </w:num>
  <w:num w:numId="9">
    <w:abstractNumId w:val="6"/>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882F27"/>
    <w:rsid w:val="00054193"/>
    <w:rsid w:val="002E5697"/>
    <w:rsid w:val="003A1810"/>
    <w:rsid w:val="00591FFB"/>
    <w:rsid w:val="00636ECC"/>
    <w:rsid w:val="00690B80"/>
    <w:rsid w:val="00882F2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D4699"/>
  <w15:docId w15:val="{6C85251D-6C5E-476C-932C-AC55A187E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0B80"/>
  </w:style>
  <w:style w:type="paragraph" w:styleId="Naslov2">
    <w:name w:val="heading 2"/>
    <w:basedOn w:val="Normal"/>
    <w:link w:val="Naslov2Char"/>
    <w:uiPriority w:val="9"/>
    <w:qFormat/>
    <w:rsid w:val="00882F27"/>
    <w:pPr>
      <w:spacing w:before="100" w:beforeAutospacing="1" w:after="100" w:afterAutospacing="1" w:line="240" w:lineRule="auto"/>
      <w:outlineLvl w:val="1"/>
    </w:pPr>
    <w:rPr>
      <w:rFonts w:ascii="Times New Roman" w:eastAsia="Times New Roman" w:hAnsi="Times New Roman" w:cs="Times New Roman"/>
      <w:b/>
      <w:bCs/>
      <w:sz w:val="36"/>
      <w:szCs w:val="36"/>
      <w:lang w:eastAsia="el-GR"/>
    </w:rPr>
  </w:style>
  <w:style w:type="paragraph" w:styleId="Naslov3">
    <w:name w:val="heading 3"/>
    <w:basedOn w:val="Normal"/>
    <w:link w:val="Naslov3Char"/>
    <w:uiPriority w:val="9"/>
    <w:qFormat/>
    <w:rsid w:val="00882F27"/>
    <w:pPr>
      <w:spacing w:before="100" w:beforeAutospacing="1" w:after="100" w:afterAutospacing="1" w:line="240" w:lineRule="auto"/>
      <w:outlineLvl w:val="2"/>
    </w:pPr>
    <w:rPr>
      <w:rFonts w:ascii="Times New Roman" w:eastAsia="Times New Roman" w:hAnsi="Times New Roman" w:cs="Times New Roman"/>
      <w:b/>
      <w:bCs/>
      <w:sz w:val="27"/>
      <w:szCs w:val="27"/>
      <w:lang w:eastAsia="el-G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882F27"/>
    <w:rPr>
      <w:rFonts w:ascii="Times New Roman" w:eastAsia="Times New Roman" w:hAnsi="Times New Roman" w:cs="Times New Roman"/>
      <w:b/>
      <w:bCs/>
      <w:sz w:val="36"/>
      <w:szCs w:val="36"/>
      <w:lang w:eastAsia="el-GR"/>
    </w:rPr>
  </w:style>
  <w:style w:type="character" w:customStyle="1" w:styleId="Naslov3Char">
    <w:name w:val="Naslov 3 Char"/>
    <w:basedOn w:val="Zadanifontodlomka"/>
    <w:link w:val="Naslov3"/>
    <w:uiPriority w:val="9"/>
    <w:rsid w:val="00882F27"/>
    <w:rPr>
      <w:rFonts w:ascii="Times New Roman" w:eastAsia="Times New Roman" w:hAnsi="Times New Roman" w:cs="Times New Roman"/>
      <w:b/>
      <w:bCs/>
      <w:sz w:val="27"/>
      <w:szCs w:val="27"/>
      <w:lang w:eastAsia="el-GR"/>
    </w:rPr>
  </w:style>
  <w:style w:type="paragraph" w:styleId="Tekstbalonia">
    <w:name w:val="Balloon Text"/>
    <w:basedOn w:val="Normal"/>
    <w:link w:val="TekstbaloniaChar"/>
    <w:uiPriority w:val="99"/>
    <w:semiHidden/>
    <w:unhideWhenUsed/>
    <w:rsid w:val="003A1810"/>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3A1810"/>
    <w:rPr>
      <w:rFonts w:ascii="Tahoma" w:hAnsi="Tahoma" w:cs="Tahoma"/>
      <w:sz w:val="16"/>
      <w:szCs w:val="16"/>
    </w:rPr>
  </w:style>
  <w:style w:type="paragraph" w:styleId="Odlomakpopisa">
    <w:name w:val="List Paragraph"/>
    <w:basedOn w:val="Normal"/>
    <w:uiPriority w:val="34"/>
    <w:qFormat/>
    <w:rsid w:val="0005419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63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502</Words>
  <Characters>2866</Characters>
  <Application>Microsoft Office Word</Application>
  <DocSecurity>0</DocSecurity>
  <Lines>23</Lines>
  <Paragraphs>6</Paragraphs>
  <ScaleCrop>false</ScaleCrop>
  <Company>HP</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Evi's OFFICE</dc:creator>
  <cp:lastModifiedBy>Dijana</cp:lastModifiedBy>
  <cp:revision>5</cp:revision>
  <dcterms:created xsi:type="dcterms:W3CDTF">2025-04-07T09:09:00Z</dcterms:created>
  <dcterms:modified xsi:type="dcterms:W3CDTF">2025-06-02T10:32:00Z</dcterms:modified>
</cp:coreProperties>
</file>