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text" w:horzAnchor="margin" w:tblpXSpec="right" w:tblpY="-199"/>
        <w:tblW w:w="6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ayout w:type="fixed"/>
        <w:tblLook w:val="04A0" w:firstRow="1" w:lastRow="0" w:firstColumn="1" w:lastColumn="0" w:noHBand="0" w:noVBand="1"/>
      </w:tblPr>
      <w:tblGrid>
        <w:gridCol w:w="6095"/>
      </w:tblGrid>
      <w:tr w:rsidR="008F26B4" w14:paraId="7E1FA1EE" w14:textId="77777777" w:rsidTr="008B044E">
        <w:tc>
          <w:tcPr>
            <w:tcW w:w="6095" w:type="dxa"/>
            <w:shd w:val="clear" w:color="auto" w:fill="FFD966" w:themeFill="accent4" w:themeFillTint="99"/>
          </w:tcPr>
          <w:p w14:paraId="1C5E46F8" w14:textId="77777777" w:rsidR="008F26B4" w:rsidRPr="00C80C2F" w:rsidRDefault="008F26B4" w:rsidP="009C0745">
            <w:pPr>
              <w:pStyle w:val="Nessunaspaziatura"/>
              <w:ind w:right="4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7D554B5" w14:textId="77777777" w:rsidR="008F26B4" w:rsidRPr="00FD5ABD" w:rsidRDefault="008F26B4" w:rsidP="008F26B4">
            <w:pPr>
              <w:pStyle w:val="Nessunaspaziatura"/>
              <w:ind w:left="311" w:right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SCENARIJ POUČAVANJA</w:t>
            </w:r>
          </w:p>
        </w:tc>
      </w:tr>
      <w:tr w:rsidR="008F26B4" w14:paraId="7F906FA4" w14:textId="77777777" w:rsidTr="008B044E">
        <w:trPr>
          <w:trHeight w:val="1326"/>
        </w:trPr>
        <w:sdt>
          <w:sdtPr>
            <w:rPr>
              <w:rStyle w:val="Naslovscenarija"/>
            </w:rPr>
            <w:id w:val="1937475980"/>
            <w:placeholder>
              <w:docPart w:val="AD8F702499D544268D4E337FA7CAA211"/>
            </w:placeholder>
            <w15:color w:val="000000"/>
          </w:sdtPr>
          <w:sdtEndPr>
            <w:rPr>
              <w:rStyle w:val="Carpredefinitoparagrafo"/>
              <w:b w:val="0"/>
              <w:sz w:val="22"/>
            </w:rPr>
          </w:sdtEndPr>
          <w:sdtContent>
            <w:tc>
              <w:tcPr>
                <w:tcW w:w="6095" w:type="dxa"/>
                <w:shd w:val="clear" w:color="auto" w:fill="FFD966" w:themeFill="accent4" w:themeFillTint="99"/>
              </w:tcPr>
              <w:p w14:paraId="4AC841C8" w14:textId="3B67D3D1" w:rsidR="008F26B4" w:rsidRPr="00E23D77" w:rsidRDefault="00154003" w:rsidP="00844EEE">
                <w:pPr>
                  <w:pStyle w:val="Puntoelenco"/>
                  <w:numPr>
                    <w:ilvl w:val="0"/>
                    <w:numId w:val="0"/>
                  </w:numPr>
                  <w:ind w:left="311" w:right="174"/>
                  <w:rPr>
                    <w:bCs/>
                    <w:i/>
                    <w:iCs/>
                  </w:rPr>
                </w:pPr>
                <w:r>
                  <w:rPr>
                    <w:rStyle w:val="Naslovscenarija"/>
                  </w:rPr>
                  <w:t xml:space="preserve"> </w:t>
                </w:r>
                <w:r w:rsidR="00F76DDA">
                  <w:rPr>
                    <w:rStyle w:val="Naslovscenarija"/>
                  </w:rPr>
                  <w:t>Talijanski velikani</w:t>
                </w:r>
              </w:p>
            </w:tc>
          </w:sdtContent>
        </w:sdt>
      </w:tr>
      <w:tr w:rsidR="008F26B4" w14:paraId="0FD0DDAC" w14:textId="77777777" w:rsidTr="008B044E">
        <w:tc>
          <w:tcPr>
            <w:tcW w:w="6095" w:type="dxa"/>
            <w:shd w:val="clear" w:color="auto" w:fill="FFD966" w:themeFill="accent4" w:themeFillTint="99"/>
          </w:tcPr>
          <w:p w14:paraId="6317EC8C" w14:textId="77777777" w:rsidR="008F26B4" w:rsidRDefault="00EB059A" w:rsidP="008F26B4">
            <w:pPr>
              <w:pStyle w:val="Puntoelenco"/>
              <w:numPr>
                <w:ilvl w:val="0"/>
                <w:numId w:val="0"/>
              </w:numPr>
              <w:ind w:left="311" w:right="40"/>
              <w:rPr>
                <w:rStyle w:val="Naslovelementa"/>
              </w:rPr>
            </w:pPr>
            <w:r>
              <w:rPr>
                <w:rStyle w:val="Naslovelementa"/>
              </w:rPr>
              <w:t>Predmet</w:t>
            </w:r>
          </w:p>
          <w:sdt>
            <w:sdtPr>
              <w:rPr>
                <w:rStyle w:val="Tekstaktivnosti"/>
              </w:rPr>
              <w:id w:val="-1124152350"/>
              <w:placeholder>
                <w:docPart w:val="A473347EED284E8FA3D22634BF5E0A30"/>
              </w:placeholder>
              <w15:color w:val="000000"/>
            </w:sdtPr>
            <w:sdtEndPr>
              <w:rPr>
                <w:rStyle w:val="Carpredefinitoparagrafo"/>
                <w:rFonts w:asciiTheme="minorHAnsi" w:hAnsiTheme="minorHAnsi"/>
              </w:rPr>
            </w:sdtEndPr>
            <w:sdtContent>
              <w:p w14:paraId="27DAAE5F" w14:textId="226861FB" w:rsidR="00EB059A" w:rsidRPr="00A2563F" w:rsidRDefault="00E275C9" w:rsidP="00A2563F">
                <w:pPr>
                  <w:pStyle w:val="Puntoelenco"/>
                  <w:numPr>
                    <w:ilvl w:val="0"/>
                    <w:numId w:val="0"/>
                  </w:numPr>
                  <w:ind w:left="311" w:right="40"/>
                  <w:rPr>
                    <w:rFonts w:ascii="Calibri" w:hAnsi="Calibri"/>
                  </w:rPr>
                </w:pPr>
                <w:r>
                  <w:rPr>
                    <w:rStyle w:val="Tekstaktivnosti"/>
                  </w:rPr>
                  <w:t>Talijanski jezik</w:t>
                </w:r>
              </w:p>
            </w:sdtContent>
          </w:sdt>
          <w:p w14:paraId="0B60417D" w14:textId="77777777" w:rsidR="00A2563F" w:rsidRDefault="00A2563F" w:rsidP="008F26B4">
            <w:pPr>
              <w:pStyle w:val="Puntoelenco"/>
              <w:numPr>
                <w:ilvl w:val="0"/>
                <w:numId w:val="0"/>
              </w:numPr>
              <w:ind w:left="311" w:right="40"/>
              <w:rPr>
                <w:rFonts w:asciiTheme="majorHAnsi" w:hAnsiTheme="majorHAnsi" w:cstheme="majorHAnsi"/>
              </w:rPr>
            </w:pPr>
            <w:r w:rsidRPr="00EF3618">
              <w:rPr>
                <w:rFonts w:asciiTheme="majorHAnsi" w:hAnsiTheme="majorHAnsi" w:cstheme="majorHAnsi"/>
              </w:rPr>
              <w:t>ODGOJNO</w:t>
            </w:r>
            <w:r>
              <w:rPr>
                <w:rFonts w:asciiTheme="majorHAnsi" w:hAnsiTheme="majorHAnsi" w:cstheme="majorHAnsi"/>
              </w:rPr>
              <w:t>-</w:t>
            </w:r>
            <w:r w:rsidRPr="00EF3618">
              <w:rPr>
                <w:rFonts w:asciiTheme="majorHAnsi" w:hAnsiTheme="majorHAnsi" w:cstheme="majorHAnsi"/>
              </w:rPr>
              <w:t>OBRAZOVNI ISHODI</w:t>
            </w:r>
          </w:p>
          <w:sdt>
            <w:sdtPr>
              <w:id w:val="896710188"/>
              <w:placeholder>
                <w:docPart w:val="6C8BD278CD4243E28B8ED89CFE5D08A7"/>
              </w:placeholder>
            </w:sdtPr>
            <w:sdtContent>
              <w:p w14:paraId="599732C1" w14:textId="2541335E" w:rsidR="003C32B9" w:rsidRDefault="00BD6090" w:rsidP="0022591C">
                <w:pPr>
                  <w:autoSpaceDE w:val="0"/>
                  <w:autoSpaceDN w:val="0"/>
                  <w:adjustRightInd w:val="0"/>
                </w:pPr>
                <w:r>
                  <w:t>OŠ (1) TJ A.8.1. Učenik razumije srednje dug i jednostavan tekst poznate tematike.</w:t>
                </w:r>
              </w:p>
              <w:p w14:paraId="4BE3C7AF" w14:textId="007AD833" w:rsidR="00482919" w:rsidRPr="00F81875" w:rsidRDefault="00482919" w:rsidP="0022591C">
                <w:pPr>
                  <w:autoSpaceDE w:val="0"/>
                  <w:autoSpaceDN w:val="0"/>
                  <w:adjustRightInd w:val="0"/>
                </w:pPr>
                <w:r>
                  <w:t>OŠ (1) TJ A.8.3.</w:t>
                </w:r>
                <w:r>
                  <w:t xml:space="preserve"> </w:t>
                </w:r>
                <w:r>
                  <w:t>Učenik piše kratak i jednostavan tekst poznate tematike ili na temu od osobnoga interesa.</w:t>
                </w:r>
              </w:p>
              <w:p w14:paraId="1E2DAECA" w14:textId="5181E9DA" w:rsidR="003C32B9" w:rsidRDefault="00482919" w:rsidP="0068249D">
                <w:pPr>
                  <w:pStyle w:val="Nessunaspaziatura"/>
                </w:pPr>
                <w:r>
                  <w:t>OŠ (1) TJ A.8.4. Učenik sudjeluje u kratkome i jednostavnome razgovoru.</w:t>
                </w:r>
              </w:p>
              <w:p w14:paraId="1F77BA29" w14:textId="05D90543" w:rsidR="00482919" w:rsidRDefault="00482919" w:rsidP="0068249D">
                <w:pPr>
                  <w:pStyle w:val="Nessunaspaziatura"/>
                </w:pPr>
                <w:r>
                  <w:t>OŠ (1) TJ B.8.1. Učenik razlikuje činjenice o talijanskoj kulturi te ih uspoređuje s vlastitim iskustvom.</w:t>
                </w:r>
              </w:p>
              <w:p w14:paraId="1F9345E4" w14:textId="2040025A" w:rsidR="00482919" w:rsidRDefault="00482919" w:rsidP="0068249D">
                <w:pPr>
                  <w:pStyle w:val="Nessunaspaziatura"/>
                </w:pPr>
                <w:r>
                  <w:t>OŠ (1) TJ B.8.3. Učenik na jednostavnim, konkretnim primjerima opisuje važnost poštovanja vlastite i talijanske kulture.</w:t>
                </w:r>
              </w:p>
              <w:p w14:paraId="09A63A15" w14:textId="39F2590D" w:rsidR="00482919" w:rsidRPr="0068249D" w:rsidRDefault="00482919" w:rsidP="0068249D">
                <w:pPr>
                  <w:pStyle w:val="Nessunaspaziatura"/>
                  <w:rPr>
                    <w:rFonts w:cstheme="minorHAnsi"/>
                  </w:rPr>
                </w:pPr>
                <w:r>
                  <w:t>OŠ (1) TJ C.8.2. Učenik vrednuje izvore informacija potrebne za učenje talijanskoga jezika.</w:t>
                </w:r>
              </w:p>
              <w:p w14:paraId="12A99BF6" w14:textId="7DB92ADC" w:rsidR="0068249D" w:rsidRPr="00107ED0" w:rsidRDefault="00000000" w:rsidP="00034025">
                <w:pPr>
                  <w:autoSpaceDE w:val="0"/>
                  <w:autoSpaceDN w:val="0"/>
                  <w:adjustRightInd w:val="0"/>
                  <w:rPr>
                    <w:rFonts w:ascii="Montserrat-Medium" w:hAnsi="Montserrat-Medium" w:cs="Montserrat-Medium"/>
                    <w:sz w:val="18"/>
                    <w:szCs w:val="18"/>
                  </w:rPr>
                </w:pPr>
              </w:p>
            </w:sdtContent>
          </w:sdt>
        </w:tc>
      </w:tr>
      <w:tr w:rsidR="008F26B4" w14:paraId="1E627B3A" w14:textId="77777777" w:rsidTr="008B044E">
        <w:trPr>
          <w:trHeight w:val="607"/>
        </w:trPr>
        <w:tc>
          <w:tcPr>
            <w:tcW w:w="6095" w:type="dxa"/>
            <w:shd w:val="clear" w:color="auto" w:fill="FFD966" w:themeFill="accent4" w:themeFillTint="99"/>
          </w:tcPr>
          <w:p w14:paraId="66F69FEF" w14:textId="04E17B5D" w:rsidR="00A2563F" w:rsidRPr="00A2563F" w:rsidRDefault="00A2563F" w:rsidP="00BB7F65">
            <w:pPr>
              <w:pStyle w:val="Puntoelenco"/>
              <w:numPr>
                <w:ilvl w:val="0"/>
                <w:numId w:val="0"/>
              </w:numPr>
              <w:ind w:right="33"/>
              <w:rPr>
                <w:i/>
                <w:iCs/>
                <w:color w:val="595959" w:themeColor="text1" w:themeTint="A6"/>
              </w:rPr>
            </w:pPr>
          </w:p>
        </w:tc>
      </w:tr>
      <w:tr w:rsidR="008F26B4" w14:paraId="77B2078F" w14:textId="77777777" w:rsidTr="008B044E">
        <w:trPr>
          <w:trHeight w:val="271"/>
        </w:trPr>
        <w:tc>
          <w:tcPr>
            <w:tcW w:w="6095" w:type="dxa"/>
            <w:shd w:val="clear" w:color="auto" w:fill="FFD966" w:themeFill="accent4" w:themeFillTint="99"/>
          </w:tcPr>
          <w:p w14:paraId="431E2D06" w14:textId="77777777" w:rsidR="008F26B4" w:rsidRPr="007822D7" w:rsidRDefault="008F26B4" w:rsidP="008F26B4">
            <w:pPr>
              <w:pStyle w:val="Puntoelenco"/>
              <w:numPr>
                <w:ilvl w:val="0"/>
                <w:numId w:val="0"/>
              </w:numPr>
              <w:ind w:left="311" w:right="40"/>
              <w:rPr>
                <w:rFonts w:asciiTheme="majorHAnsi" w:hAnsiTheme="majorHAnsi" w:cstheme="majorHAnsi"/>
              </w:rPr>
            </w:pPr>
            <w:r w:rsidRPr="007822D7">
              <w:rPr>
                <w:rFonts w:asciiTheme="majorHAnsi" w:hAnsiTheme="majorHAnsi" w:cstheme="majorHAnsi"/>
              </w:rPr>
              <w:t>Razred</w:t>
            </w:r>
          </w:p>
        </w:tc>
      </w:tr>
      <w:tr w:rsidR="008F26B4" w14:paraId="32C7825A" w14:textId="77777777" w:rsidTr="008B044E">
        <w:trPr>
          <w:trHeight w:val="422"/>
        </w:trPr>
        <w:sdt>
          <w:sdtPr>
            <w:rPr>
              <w:rStyle w:val="Tekstaktivnosti"/>
            </w:rPr>
            <w:id w:val="543871488"/>
            <w:placeholder>
              <w:docPart w:val="FC4678C8C6AA4993A94E17F521BEE646"/>
            </w:placeholder>
            <w15:color w:val="000000"/>
          </w:sdtPr>
          <w:sdtEndPr>
            <w:rPr>
              <w:rStyle w:val="Carpredefinitoparagrafo"/>
              <w:rFonts w:asciiTheme="minorHAnsi" w:hAnsiTheme="minorHAnsi"/>
            </w:rPr>
          </w:sdtEndPr>
          <w:sdtContent>
            <w:tc>
              <w:tcPr>
                <w:tcW w:w="6095" w:type="dxa"/>
                <w:shd w:val="clear" w:color="auto" w:fill="FFD966" w:themeFill="accent4" w:themeFillTint="99"/>
              </w:tcPr>
              <w:p w14:paraId="03D8E4A0" w14:textId="1437277E" w:rsidR="008F26B4" w:rsidRDefault="00DE5758" w:rsidP="008F26B4">
                <w:pPr>
                  <w:pStyle w:val="Puntoelenco"/>
                  <w:numPr>
                    <w:ilvl w:val="0"/>
                    <w:numId w:val="0"/>
                  </w:numPr>
                  <w:ind w:left="311" w:right="40"/>
                </w:pPr>
                <w:r>
                  <w:rPr>
                    <w:rStyle w:val="Tekstaktivnosti"/>
                  </w:rPr>
                  <w:t>8. razred</w:t>
                </w:r>
              </w:p>
            </w:tc>
          </w:sdtContent>
        </w:sdt>
      </w:tr>
    </w:tbl>
    <w:p w14:paraId="48FD7637" w14:textId="22DAD2DB" w:rsidR="00A2563F" w:rsidRDefault="008B044E" w:rsidP="002514F5">
      <w:pPr>
        <w:sectPr w:rsidR="00A2563F" w:rsidSect="0051458F">
          <w:pgSz w:w="11906" w:h="16838"/>
          <w:pgMar w:top="1276" w:right="1133" w:bottom="1417" w:left="1417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15C04952" wp14:editId="5ADD0EB9">
            <wp:extent cx="1881505" cy="2781300"/>
            <wp:effectExtent l="0" t="0" r="4445" b="0"/>
            <wp:docPr id="270383279" name="Slika 1" descr="Slika na kojoj se prikazuje zgrada, Klesarstvo, rezbarenje, spomeni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383279" name="Slika 1" descr="Slika na kojoj se prikazuje zgrada, Klesarstvo, rezbarenje, spomenik&#10;&#10;Opis je automatski generira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841" cy="278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4"/>
      </w:tblGrid>
      <w:tr w:rsidR="00130964" w14:paraId="174A4877" w14:textId="77777777" w:rsidTr="008B044E">
        <w:trPr>
          <w:trHeight w:val="125"/>
        </w:trPr>
        <w:tc>
          <w:tcPr>
            <w:tcW w:w="9634" w:type="dxa"/>
            <w:shd w:val="clear" w:color="auto" w:fill="D9D9D9" w:themeFill="background1" w:themeFillShade="D9"/>
          </w:tcPr>
          <w:p w14:paraId="410FD424" w14:textId="7B1F5876" w:rsidR="00130964" w:rsidRDefault="00130964" w:rsidP="00154003">
            <w:pPr>
              <w:ind w:right="-47"/>
            </w:pPr>
          </w:p>
        </w:tc>
      </w:tr>
      <w:tr w:rsidR="00705B99" w14:paraId="648BEC7E" w14:textId="77777777" w:rsidTr="008E223E">
        <w:trPr>
          <w:trHeight w:val="1314"/>
        </w:trPr>
        <w:tc>
          <w:tcPr>
            <w:tcW w:w="9634" w:type="dxa"/>
            <w:shd w:val="clear" w:color="auto" w:fill="D9D9D9" w:themeFill="background1" w:themeFillShade="D9"/>
          </w:tcPr>
          <w:p w14:paraId="17CAB97A" w14:textId="77777777" w:rsidR="00705B99" w:rsidRDefault="00705B99" w:rsidP="00705B99">
            <w:pPr>
              <w:ind w:left="180"/>
              <w:rPr>
                <w:b/>
                <w:bCs/>
                <w:sz w:val="24"/>
                <w:szCs w:val="24"/>
              </w:rPr>
            </w:pPr>
          </w:p>
          <w:p w14:paraId="573A324B" w14:textId="77777777" w:rsidR="00705B99" w:rsidRDefault="00705B99" w:rsidP="00705B99">
            <w:pPr>
              <w:ind w:left="180"/>
              <w:rPr>
                <w:rFonts w:asciiTheme="majorHAnsi" w:hAnsiTheme="majorHAnsi"/>
              </w:rPr>
            </w:pPr>
            <w:r w:rsidRPr="008E223E">
              <w:rPr>
                <w:rFonts w:asciiTheme="majorHAnsi" w:hAnsiTheme="majorHAnsi"/>
              </w:rPr>
              <w:t>KLJUČNI POJMOVI</w:t>
            </w:r>
          </w:p>
          <w:p w14:paraId="0A89D3B8" w14:textId="08BEE510" w:rsidR="00705B99" w:rsidRPr="00F441C5" w:rsidRDefault="00F441C5" w:rsidP="00F441C5">
            <w:pPr>
              <w:ind w:left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Leonardo da Vinci</w:t>
            </w:r>
            <w:r w:rsidR="00DE5758">
              <w:rPr>
                <w:rFonts w:asciiTheme="majorHAnsi" w:hAnsiTheme="majorHAnsi"/>
              </w:rPr>
              <w:t>, djela, intervju</w:t>
            </w:r>
          </w:p>
        </w:tc>
      </w:tr>
      <w:tr w:rsidR="00130964" w14:paraId="05B1EB4E" w14:textId="77777777" w:rsidTr="008E223E">
        <w:trPr>
          <w:trHeight w:val="1314"/>
        </w:trPr>
        <w:tc>
          <w:tcPr>
            <w:tcW w:w="9634" w:type="dxa"/>
            <w:shd w:val="clear" w:color="auto" w:fill="D9D9D9" w:themeFill="background1" w:themeFillShade="D9"/>
          </w:tcPr>
          <w:p w14:paraId="66FC95E2" w14:textId="77777777" w:rsidR="00130964" w:rsidRPr="007374C7" w:rsidRDefault="00130964" w:rsidP="008E223E">
            <w:pPr>
              <w:ind w:left="176" w:right="-47"/>
              <w:rPr>
                <w:rFonts w:asciiTheme="majorHAnsi" w:hAnsiTheme="majorHAnsi"/>
              </w:rPr>
            </w:pPr>
            <w:r w:rsidRPr="00333E96">
              <w:rPr>
                <w:rFonts w:asciiTheme="majorHAnsi" w:hAnsiTheme="majorHAnsi"/>
              </w:rPr>
              <w:t>INFORMACIJE O AKTIVNOSTI</w:t>
            </w:r>
          </w:p>
          <w:p w14:paraId="030EDF77" w14:textId="77777777" w:rsidR="00130964" w:rsidRPr="00ED741A" w:rsidRDefault="00000000" w:rsidP="007374C7">
            <w:pPr>
              <w:ind w:left="-108" w:right="-47" w:firstLine="285"/>
              <w:rPr>
                <w:b/>
                <w:bCs/>
              </w:rPr>
            </w:pPr>
            <w:hyperlink r:id="rId10" w:tooltip="Razine složenosti primjene IKT-a odnose se na kompleksnost primjene digitalnih alata i sadržaja u nastavi te odgovaraju razinama digitalnih kompetencija definiranima u dokumentu DigCompEdu - Europskom okviru digitalnih kompetencija nastavnika." w:history="1">
              <w:r w:rsidR="00130964" w:rsidRPr="009301EE">
                <w:rPr>
                  <w:rStyle w:val="Collegamentoipertestuale"/>
                  <w:b/>
                  <w:bCs/>
                </w:rPr>
                <w:t>Razina složenosti primjene IKT</w:t>
              </w:r>
            </w:hyperlink>
          </w:p>
          <w:sdt>
            <w:sdtPr>
              <w:id w:val="-38590578"/>
              <w:placeholder>
                <w:docPart w:val="C9AB77E6E0EB47ABAD9EED8575377AEA"/>
              </w:placeholder>
              <w:dropDownList>
                <w:listItem w:value="Odaberite stavku."/>
                <w:listItem w:displayText="A1 - Početnik" w:value="A1 - Početnik"/>
                <w:listItem w:displayText="A2 - Istraživač" w:value="A2 - Istraživač"/>
                <w:listItem w:displayText="B1 - Eksperimentator" w:value="B1 - Eksperimentator"/>
                <w:listItem w:displayText="B2 - Stručnjak" w:value="B2 - Stručnjak"/>
                <w:listItem w:displayText="C1 - Lider" w:value="C1 - Lider"/>
                <w:listItem w:displayText="C2 - Predvodnik" w:value="C2 - Predvodnik"/>
              </w:dropDownList>
            </w:sdtPr>
            <w:sdtContent>
              <w:p w14:paraId="6C9F7BF8" w14:textId="350F3E34" w:rsidR="00130964" w:rsidRDefault="003865B0" w:rsidP="007374C7">
                <w:pPr>
                  <w:ind w:left="-109" w:right="-47" w:firstLine="285"/>
                </w:pPr>
                <w:r>
                  <w:t>A2 - Istraživač</w:t>
                </w:r>
              </w:p>
            </w:sdtContent>
          </w:sdt>
          <w:p w14:paraId="3D63CB96" w14:textId="77777777" w:rsidR="00130964" w:rsidRDefault="00130964" w:rsidP="007374C7">
            <w:pPr>
              <w:ind w:left="-109" w:right="-47" w:firstLine="285"/>
            </w:pPr>
            <w:r w:rsidRPr="00ED741A">
              <w:rPr>
                <w:b/>
                <w:bCs/>
              </w:rPr>
              <w:t>Korelacije i interdisciplinarnost</w:t>
            </w:r>
            <w:r w:rsidRPr="00ED741A">
              <w:t xml:space="preserve"> </w:t>
            </w:r>
          </w:p>
          <w:sdt>
            <w:sdtPr>
              <w:id w:val="-729535629"/>
              <w:placeholder>
                <w:docPart w:val="4BC3CDBF0478484081D049E69726B94D"/>
              </w:placeholder>
            </w:sdtPr>
            <w:sdtContent>
              <w:p w14:paraId="0B7AEBBA" w14:textId="4B97381F" w:rsidR="00130964" w:rsidRPr="00130964" w:rsidRDefault="00D02FE9" w:rsidP="00D02FE9">
                <w:pPr>
                  <w:ind w:left="176" w:right="-47" w:firstLine="1"/>
                </w:pPr>
                <w:r>
                  <w:t>Hrvatski jezik, strani jezici</w:t>
                </w:r>
                <w:r w:rsidR="00DE5758">
                  <w:t>, Likovna umjetnost</w:t>
                </w:r>
                <w:r w:rsidR="008A3ACE">
                  <w:t>,</w:t>
                </w:r>
                <w:r w:rsidR="00237E26">
                  <w:t xml:space="preserve"> Informatika</w:t>
                </w:r>
              </w:p>
            </w:sdtContent>
          </w:sdt>
        </w:tc>
      </w:tr>
      <w:tr w:rsidR="00130964" w14:paraId="1A320755" w14:textId="77777777" w:rsidTr="009E178A">
        <w:trPr>
          <w:trHeight w:val="1276"/>
        </w:trPr>
        <w:tc>
          <w:tcPr>
            <w:tcW w:w="9634" w:type="dxa"/>
            <w:shd w:val="clear" w:color="auto" w:fill="D9D9D9" w:themeFill="background1" w:themeFillShade="D9"/>
          </w:tcPr>
          <w:p w14:paraId="0C9A03C8" w14:textId="77777777" w:rsidR="00DE5758" w:rsidRDefault="00DE5758" w:rsidP="00101454">
            <w:pPr>
              <w:ind w:right="-47"/>
            </w:pPr>
          </w:p>
          <w:p w14:paraId="1D32F376" w14:textId="77777777" w:rsidR="004B038E" w:rsidRDefault="00101454" w:rsidP="004B038E">
            <w:pPr>
              <w:ind w:right="-47"/>
            </w:pPr>
            <w:r>
              <w:t xml:space="preserve">Za početak igramo igru pogađanja. Učenici </w:t>
            </w:r>
            <w:r w:rsidR="00F441C5">
              <w:t>čitaju</w:t>
            </w:r>
            <w:r>
              <w:t xml:space="preserve"> tragove pomoću kojih će odgonetnuti poznatu ličnost</w:t>
            </w:r>
            <w:r w:rsidR="003E225B">
              <w:t xml:space="preserve"> – Leonarda da Vincija.</w:t>
            </w:r>
            <w:r>
              <w:t xml:space="preserve"> Tragovi idu od najtežeg do najlakšeg. </w:t>
            </w:r>
            <w:r w:rsidR="004B2AE7">
              <w:t xml:space="preserve">Mogući tragovi: </w:t>
            </w:r>
            <w:r w:rsidR="004B2AE7" w:rsidRPr="004B2AE7">
              <w:rPr>
                <w:i/>
                <w:iCs/>
              </w:rPr>
              <w:t>godina 1452; 1 euro; Firenca;</w:t>
            </w:r>
            <w:r w:rsidR="003E225B">
              <w:rPr>
                <w:i/>
                <w:iCs/>
              </w:rPr>
              <w:t xml:space="preserve"> Milano;</w:t>
            </w:r>
            <w:r w:rsidR="004B2AE7" w:rsidRPr="004B2AE7">
              <w:rPr>
                <w:i/>
                <w:iCs/>
              </w:rPr>
              <w:t xml:space="preserve"> padobran; </w:t>
            </w:r>
            <w:proofErr w:type="spellStart"/>
            <w:r w:rsidR="004B2AE7" w:rsidRPr="004B2AE7">
              <w:rPr>
                <w:i/>
                <w:iCs/>
              </w:rPr>
              <w:t>Vitruvijev</w:t>
            </w:r>
            <w:proofErr w:type="spellEnd"/>
            <w:r w:rsidR="004B2AE7" w:rsidRPr="004B2AE7">
              <w:rPr>
                <w:i/>
                <w:iCs/>
              </w:rPr>
              <w:t xml:space="preserve"> čovjek; Posljednja večera; </w:t>
            </w:r>
            <w:proofErr w:type="spellStart"/>
            <w:r w:rsidR="004B2AE7" w:rsidRPr="004B2AE7">
              <w:rPr>
                <w:i/>
                <w:iCs/>
              </w:rPr>
              <w:t>Mon</w:t>
            </w:r>
            <w:r w:rsidR="00504B41">
              <w:rPr>
                <w:i/>
                <w:iCs/>
              </w:rPr>
              <w:t>n</w:t>
            </w:r>
            <w:r w:rsidR="004B2AE7" w:rsidRPr="004B2AE7">
              <w:rPr>
                <w:i/>
                <w:iCs/>
              </w:rPr>
              <w:t>a</w:t>
            </w:r>
            <w:proofErr w:type="spellEnd"/>
            <w:r w:rsidR="004B2AE7" w:rsidRPr="004B2AE7">
              <w:rPr>
                <w:i/>
                <w:iCs/>
              </w:rPr>
              <w:t xml:space="preserve"> Lisa</w:t>
            </w:r>
            <w:r w:rsidR="004B2AE7">
              <w:t>.</w:t>
            </w:r>
          </w:p>
          <w:p w14:paraId="5740AD56" w14:textId="1F15AA4C" w:rsidR="00DE5758" w:rsidRDefault="00F441C5" w:rsidP="004B038E">
            <w:pPr>
              <w:ind w:right="-47"/>
            </w:pPr>
            <w:r>
              <w:t>Učenici mogu pogoditi poznatu ličnost i na način da im prikažemo</w:t>
            </w:r>
            <w:r w:rsidR="00101454">
              <w:t xml:space="preserve"> najav</w:t>
            </w:r>
            <w:r>
              <w:t>u</w:t>
            </w:r>
            <w:r w:rsidR="00101454">
              <w:t xml:space="preserve"> animiranog film</w:t>
            </w:r>
            <w:r w:rsidR="004B2AE7">
              <w:t>a</w:t>
            </w:r>
            <w:r w:rsidR="00101454">
              <w:t xml:space="preserve"> Leo da Vinci</w:t>
            </w:r>
            <w:r w:rsidR="004B2AE7">
              <w:t xml:space="preserve">, bez zvuka, </w:t>
            </w:r>
            <w:r w:rsidR="00101454">
              <w:t xml:space="preserve">od 0:20 do </w:t>
            </w:r>
            <w:r w:rsidR="004B73A3">
              <w:t>1:32</w:t>
            </w:r>
            <w:r>
              <w:t xml:space="preserve"> minute.</w:t>
            </w:r>
          </w:p>
          <w:p w14:paraId="68F77B71" w14:textId="77777777" w:rsidR="00592596" w:rsidRDefault="00592596" w:rsidP="00425C98">
            <w:pPr>
              <w:ind w:right="-47"/>
              <w:jc w:val="both"/>
            </w:pPr>
          </w:p>
          <w:p w14:paraId="001A0416" w14:textId="2BB208CC" w:rsidR="00592596" w:rsidRPr="00DF3384" w:rsidRDefault="00592596" w:rsidP="004B038E">
            <w:pPr>
              <w:pStyle w:val="Nessunaspaziatura"/>
              <w:jc w:val="both"/>
            </w:pPr>
            <w:r>
              <w:t xml:space="preserve">Učenicima također možemo prikazati televizijsku emisiju pod nazivom </w:t>
            </w:r>
            <w:r w:rsidRPr="00DF3384">
              <w:rPr>
                <w:i/>
                <w:iCs/>
              </w:rPr>
              <w:t xml:space="preserve">Il più </w:t>
            </w:r>
            <w:proofErr w:type="spellStart"/>
            <w:r w:rsidRPr="00DF3384">
              <w:rPr>
                <w:i/>
                <w:iCs/>
              </w:rPr>
              <w:t>grande</w:t>
            </w:r>
            <w:proofErr w:type="spellEnd"/>
            <w:r w:rsidRPr="00DF3384">
              <w:rPr>
                <w:i/>
                <w:iCs/>
              </w:rPr>
              <w:t xml:space="preserve"> (</w:t>
            </w:r>
            <w:proofErr w:type="spellStart"/>
            <w:r w:rsidRPr="00DF3384">
              <w:rPr>
                <w:i/>
                <w:iCs/>
              </w:rPr>
              <w:t>italiano</w:t>
            </w:r>
            <w:proofErr w:type="spellEnd"/>
            <w:r w:rsidRPr="00DF3384">
              <w:rPr>
                <w:i/>
                <w:iCs/>
              </w:rPr>
              <w:t xml:space="preserve"> di </w:t>
            </w:r>
            <w:proofErr w:type="spellStart"/>
            <w:r w:rsidRPr="00DF3384">
              <w:rPr>
                <w:i/>
                <w:iCs/>
              </w:rPr>
              <w:t>tutti</w:t>
            </w:r>
            <w:proofErr w:type="spellEnd"/>
            <w:r w:rsidRPr="00DF3384">
              <w:rPr>
                <w:i/>
                <w:iCs/>
              </w:rPr>
              <w:t xml:space="preserve"> i </w:t>
            </w:r>
            <w:proofErr w:type="spellStart"/>
            <w:r w:rsidRPr="00DF3384">
              <w:rPr>
                <w:i/>
                <w:iCs/>
              </w:rPr>
              <w:t>tempi</w:t>
            </w:r>
            <w:proofErr w:type="spellEnd"/>
            <w:r w:rsidRPr="00DF3384">
              <w:t>) </w:t>
            </w:r>
            <w:r>
              <w:t>prikazanu 2010. godine kojom su, putem glasova gledatelja, odabrani naj</w:t>
            </w:r>
            <w:r w:rsidR="00C2732B">
              <w:t>značajniji</w:t>
            </w:r>
            <w:r>
              <w:t xml:space="preserve"> Talijani svih vremena</w:t>
            </w:r>
            <w:r w:rsidR="00C2732B">
              <w:t>.</w:t>
            </w:r>
            <w:r>
              <w:t xml:space="preserve"> Učenicima prikažemo trinaest finalista i pitamo da slože vlastitu</w:t>
            </w:r>
            <w:r w:rsidR="00C2732B">
              <w:t xml:space="preserve"> ljestvicu, a zatim im pokazujemo pobjednika. </w:t>
            </w:r>
          </w:p>
          <w:p w14:paraId="18AB00F1" w14:textId="77777777" w:rsidR="00F441C5" w:rsidRDefault="00F441C5" w:rsidP="00425C98">
            <w:pPr>
              <w:ind w:right="-47"/>
              <w:jc w:val="both"/>
            </w:pPr>
          </w:p>
          <w:p w14:paraId="5000F8C1" w14:textId="09CE2A8A" w:rsidR="00F576C9" w:rsidRPr="003E225B" w:rsidRDefault="003E225B" w:rsidP="00425C98">
            <w:pPr>
              <w:pStyle w:val="Nessunaspaziatura"/>
              <w:jc w:val="both"/>
            </w:pPr>
            <w:r>
              <w:t xml:space="preserve">Učenike povedemo na virtualnu šetnju muzejom pomoću </w:t>
            </w:r>
            <w:r w:rsidRPr="003E225B">
              <w:t xml:space="preserve">Google Arts &amp; </w:t>
            </w:r>
            <w:proofErr w:type="spellStart"/>
            <w:r w:rsidRPr="003E225B">
              <w:t>Culture</w:t>
            </w:r>
            <w:proofErr w:type="spellEnd"/>
            <w:r w:rsidRPr="003E225B">
              <w:t xml:space="preserve"> </w:t>
            </w:r>
            <w:hyperlink r:id="rId11" w:history="1">
              <w:r w:rsidR="00DF3384" w:rsidRPr="00D95699">
                <w:rPr>
                  <w:rStyle w:val="Collegamentoipertestuale"/>
                </w:rPr>
                <w:t>https://artsandculture.google.com/</w:t>
              </w:r>
            </w:hyperlink>
            <w:r w:rsidR="00DF3384">
              <w:t xml:space="preserve"> </w:t>
            </w:r>
            <w:r w:rsidRPr="003E225B">
              <w:t>internetsk</w:t>
            </w:r>
            <w:r>
              <w:t>e</w:t>
            </w:r>
            <w:r w:rsidRPr="003E225B">
              <w:t xml:space="preserve"> platform</w:t>
            </w:r>
            <w:r>
              <w:t>e</w:t>
            </w:r>
            <w:r w:rsidRPr="003E225B">
              <w:t xml:space="preserve"> umjetničkih djela</w:t>
            </w:r>
            <w:r w:rsidR="00F576C9" w:rsidRPr="003E225B">
              <w:t>.</w:t>
            </w:r>
            <w:r>
              <w:t xml:space="preserve"> Učenici će pristupiti stranicama posvećenim Leonardu da Vinciju i virtualnoj izložbi.</w:t>
            </w:r>
            <w:r w:rsidR="00F576C9" w:rsidRPr="003E225B">
              <w:t xml:space="preserve"> </w:t>
            </w:r>
          </w:p>
          <w:p w14:paraId="3CD9102E" w14:textId="632251C3" w:rsidR="004B2AE7" w:rsidRDefault="00F576C9" w:rsidP="00425C98">
            <w:pPr>
              <w:pStyle w:val="Nessunaspaziatura"/>
              <w:jc w:val="both"/>
              <w:rPr>
                <w:i/>
                <w:iCs/>
              </w:rPr>
            </w:pPr>
            <w:r>
              <w:lastRenderedPageBreak/>
              <w:t xml:space="preserve">Učenicima </w:t>
            </w:r>
            <w:r w:rsidR="00821285">
              <w:t>zadajemo zadat</w:t>
            </w:r>
            <w:r w:rsidR="004B038E">
              <w:t>ak</w:t>
            </w:r>
            <w:r>
              <w:t xml:space="preserve"> koj</w:t>
            </w:r>
            <w:r w:rsidR="004B038E">
              <w:t>i</w:t>
            </w:r>
            <w:r w:rsidR="00ED55F2">
              <w:t xml:space="preserve"> rješavaju tijekom razgledavanja </w:t>
            </w:r>
            <w:r>
              <w:t>izložb</w:t>
            </w:r>
            <w:r w:rsidR="00ED55F2">
              <w:t>e</w:t>
            </w:r>
            <w:r>
              <w:t xml:space="preserve">. </w:t>
            </w:r>
            <w:r w:rsidR="00ED55F2">
              <w:t xml:space="preserve">Moguća pitanja: </w:t>
            </w:r>
            <w:r w:rsidR="00ED55F2" w:rsidRPr="00504B41">
              <w:rPr>
                <w:i/>
                <w:iCs/>
              </w:rPr>
              <w:t>Koliko djela je izloženo? Navedi tematske cjeline na koje je podijeljena izložba?</w:t>
            </w:r>
            <w:r w:rsidR="00504B41">
              <w:rPr>
                <w:i/>
                <w:iCs/>
              </w:rPr>
              <w:t xml:space="preserve"> Navedi puno ime </w:t>
            </w:r>
            <w:proofErr w:type="spellStart"/>
            <w:r w:rsidR="00504B41">
              <w:rPr>
                <w:i/>
                <w:iCs/>
              </w:rPr>
              <w:t>Monna</w:t>
            </w:r>
            <w:proofErr w:type="spellEnd"/>
            <w:r w:rsidR="00504B41">
              <w:rPr>
                <w:i/>
                <w:iCs/>
              </w:rPr>
              <w:t xml:space="preserve"> Lise</w:t>
            </w:r>
            <w:r w:rsidR="00504B41" w:rsidRPr="00F706B2">
              <w:t>?</w:t>
            </w:r>
            <w:r w:rsidR="00F706B2" w:rsidRPr="00F706B2">
              <w:t xml:space="preserve"> </w:t>
            </w:r>
            <w:r w:rsidR="00F706B2" w:rsidRPr="00F706B2">
              <w:rPr>
                <w:i/>
                <w:iCs/>
              </w:rPr>
              <w:t>Koje je godine naslikan portret Dama s hermelinom?</w:t>
            </w:r>
          </w:p>
          <w:p w14:paraId="5535BA9C" w14:textId="77777777" w:rsidR="00504B41" w:rsidRDefault="00504B41" w:rsidP="00425C98">
            <w:pPr>
              <w:tabs>
                <w:tab w:val="left" w:pos="1815"/>
                <w:tab w:val="left" w:pos="2564"/>
              </w:tabs>
              <w:jc w:val="both"/>
            </w:pPr>
          </w:p>
          <w:p w14:paraId="527C744D" w14:textId="7CF3A6CB" w:rsidR="00855C85" w:rsidRDefault="00504B41" w:rsidP="00425C98">
            <w:pPr>
              <w:tabs>
                <w:tab w:val="left" w:pos="1815"/>
                <w:tab w:val="left" w:pos="2564"/>
              </w:tabs>
              <w:jc w:val="both"/>
            </w:pPr>
            <w:r>
              <w:t>Učenici čitaju tekst o životu Leonarda da Vincija</w:t>
            </w:r>
            <w:r w:rsidR="008F5405">
              <w:t xml:space="preserve"> te usmeno i pisano odgovaraju na pitanja o pročitanom tekstu</w:t>
            </w:r>
            <w:r w:rsidR="00855C85">
              <w:t>.</w:t>
            </w:r>
          </w:p>
          <w:p w14:paraId="56B77B3B" w14:textId="77777777" w:rsidR="00855C85" w:rsidRDefault="00855C85" w:rsidP="00855C85">
            <w:pPr>
              <w:pStyle w:val="Nessunaspaziatura"/>
              <w:spacing w:line="360" w:lineRule="auto"/>
            </w:pPr>
            <w:r>
              <w:t xml:space="preserve">Primjer teksta: </w:t>
            </w:r>
          </w:p>
          <w:p w14:paraId="46DB2452" w14:textId="5108B93F" w:rsidR="00855C85" w:rsidRPr="00F32118" w:rsidRDefault="00855C85" w:rsidP="00855C85">
            <w:pPr>
              <w:pStyle w:val="Nessunaspaziatura"/>
              <w:spacing w:line="360" w:lineRule="auto"/>
              <w:rPr>
                <w:lang w:val="it-IT"/>
              </w:rPr>
            </w:pPr>
            <w:r w:rsidRPr="00F32118">
              <w:rPr>
                <w:lang w:val="it-IT"/>
              </w:rPr>
              <w:t xml:space="preserve">Leonardo da Vinci </w:t>
            </w:r>
          </w:p>
          <w:p w14:paraId="600D4A22" w14:textId="77777777" w:rsidR="00855C85" w:rsidRPr="00F32118" w:rsidRDefault="00855C85" w:rsidP="00855C85">
            <w:pPr>
              <w:pStyle w:val="Nessunaspaziatura"/>
              <w:spacing w:line="360" w:lineRule="auto"/>
              <w:rPr>
                <w:lang w:val="it-IT"/>
              </w:rPr>
            </w:pPr>
            <w:r w:rsidRPr="00F32118">
              <w:rPr>
                <w:lang w:val="it-IT"/>
              </w:rPr>
              <w:t>Leonardo da Vinci è nato ad Anchiano, vicino a Vinci, nella regione Toscana, nel 1452.</w:t>
            </w:r>
          </w:p>
          <w:p w14:paraId="78E1ED37" w14:textId="77777777" w:rsidR="00855C85" w:rsidRPr="00F32118" w:rsidRDefault="00855C85" w:rsidP="00855C85">
            <w:pPr>
              <w:pStyle w:val="Nessunaspaziatura"/>
              <w:spacing w:line="360" w:lineRule="auto"/>
              <w:rPr>
                <w:lang w:val="it-IT"/>
              </w:rPr>
            </w:pPr>
            <w:r w:rsidRPr="00F32118">
              <w:rPr>
                <w:lang w:val="it-IT"/>
              </w:rPr>
              <w:t>Noto pittore e scultore, ingegnere, studioso di matematica, di geometria, di filosofia, di musica. Ha costruito macchine per volare e studiato il paracadute, è stato esperto di anatomia, di botanica, di geologia e di astronomia.</w:t>
            </w:r>
          </w:p>
          <w:p w14:paraId="0E564248" w14:textId="77777777" w:rsidR="00855C85" w:rsidRPr="00F32118" w:rsidRDefault="00855C85" w:rsidP="00855C85">
            <w:pPr>
              <w:pStyle w:val="Nessunaspaziatura"/>
              <w:spacing w:line="360" w:lineRule="auto"/>
              <w:rPr>
                <w:lang w:val="it-IT"/>
              </w:rPr>
            </w:pPr>
            <w:r w:rsidRPr="00F32118">
              <w:rPr>
                <w:lang w:val="it-IT"/>
              </w:rPr>
              <w:t xml:space="preserve">Il padre lo ha presentato al pittore e scultore Verrocchio e sotto la sua guida Leonardo ha imparato velocemente e ha stupito tutti per la sua intelligenza e per i rapidi progressi. Il suo compagno di scuola è stato Alessandro Botticelli, un altro pittore famoso. </w:t>
            </w:r>
          </w:p>
          <w:p w14:paraId="1E397BD5" w14:textId="77777777" w:rsidR="00855C85" w:rsidRPr="00F32118" w:rsidRDefault="00855C85" w:rsidP="00855C85">
            <w:pPr>
              <w:pStyle w:val="Nessunaspaziatura"/>
              <w:spacing w:line="360" w:lineRule="auto"/>
              <w:rPr>
                <w:lang w:val="it-IT"/>
              </w:rPr>
            </w:pPr>
            <w:r w:rsidRPr="00F32118">
              <w:rPr>
                <w:lang w:val="it-IT"/>
              </w:rPr>
              <w:t>A trent'anni Leonardo è partito per Milano. Qui, nella chiesa di Santa Maria delle Grazie, tra il 1485 e il 1487, ha dipinto l'</w:t>
            </w:r>
            <w:r w:rsidRPr="00F32118">
              <w:rPr>
                <w:i/>
                <w:lang w:val="it-IT"/>
              </w:rPr>
              <w:t>Ultima cena</w:t>
            </w:r>
            <w:r w:rsidRPr="00F32118">
              <w:rPr>
                <w:lang w:val="it-IT"/>
              </w:rPr>
              <w:t xml:space="preserve">. </w:t>
            </w:r>
          </w:p>
          <w:p w14:paraId="1E504C49" w14:textId="77777777" w:rsidR="00855C85" w:rsidRPr="00F32118" w:rsidRDefault="00855C85" w:rsidP="00855C85">
            <w:pPr>
              <w:pStyle w:val="Nessunaspaziatura"/>
              <w:spacing w:line="360" w:lineRule="auto"/>
              <w:rPr>
                <w:lang w:val="it-IT"/>
              </w:rPr>
            </w:pPr>
            <w:r w:rsidRPr="00F32118">
              <w:rPr>
                <w:lang w:val="it-IT"/>
              </w:rPr>
              <w:t xml:space="preserve">Nel 1490, ha creato il famoso disegno </w:t>
            </w:r>
            <w:r w:rsidRPr="00F32118">
              <w:rPr>
                <w:i/>
                <w:lang w:val="it-IT"/>
              </w:rPr>
              <w:t>l'Uomo vitruviano,</w:t>
            </w:r>
            <w:r w:rsidRPr="00F32118">
              <w:rPr>
                <w:lang w:val="it-IT"/>
              </w:rPr>
              <w:t xml:space="preserve"> che troviamo oggi sulle monete italiane da 1 euro. </w:t>
            </w:r>
          </w:p>
          <w:p w14:paraId="098B3EF3" w14:textId="77777777" w:rsidR="00855C85" w:rsidRPr="00F32118" w:rsidRDefault="00855C85" w:rsidP="00855C85">
            <w:pPr>
              <w:pStyle w:val="Nessunaspaziatura"/>
              <w:spacing w:line="360" w:lineRule="auto"/>
              <w:rPr>
                <w:lang w:val="it-IT"/>
              </w:rPr>
            </w:pPr>
            <w:r w:rsidRPr="00F32118">
              <w:rPr>
                <w:lang w:val="it-IT"/>
              </w:rPr>
              <w:t>Da Vinci è tornato a Firenze nel 1500  e si è dedicato agli studi e alle ricerche di matematica.</w:t>
            </w:r>
          </w:p>
          <w:p w14:paraId="3DFAAD1F" w14:textId="77777777" w:rsidR="00855C85" w:rsidRPr="00F32118" w:rsidRDefault="00855C85" w:rsidP="00855C85">
            <w:pPr>
              <w:pStyle w:val="Nessunaspaziatura"/>
              <w:spacing w:line="360" w:lineRule="auto"/>
              <w:rPr>
                <w:lang w:val="it-IT"/>
              </w:rPr>
            </w:pPr>
            <w:r w:rsidRPr="00F32118">
              <w:rPr>
                <w:lang w:val="it-IT"/>
              </w:rPr>
              <w:t xml:space="preserve">Nell'anno 1506 ha dipinto </w:t>
            </w:r>
            <w:r w:rsidRPr="00F32118">
              <w:rPr>
                <w:i/>
                <w:lang w:val="it-IT"/>
              </w:rPr>
              <w:t>Monna Lisa</w:t>
            </w:r>
            <w:r w:rsidRPr="00F32118">
              <w:rPr>
                <w:lang w:val="it-IT"/>
              </w:rPr>
              <w:t xml:space="preserve">, il famosissimo quadro che si trova ora al Museo del Louvre di Parigi. </w:t>
            </w:r>
          </w:p>
          <w:p w14:paraId="54D0449E" w14:textId="77777777" w:rsidR="00855C85" w:rsidRPr="00F32118" w:rsidRDefault="00855C85" w:rsidP="00855C85">
            <w:pPr>
              <w:pStyle w:val="Nessunaspaziatura"/>
              <w:spacing w:line="360" w:lineRule="auto"/>
              <w:rPr>
                <w:lang w:val="it-IT"/>
              </w:rPr>
            </w:pPr>
            <w:r w:rsidRPr="00F32118">
              <w:rPr>
                <w:lang w:val="it-IT"/>
              </w:rPr>
              <w:t xml:space="preserve">Da Vinci è morto in Francia nel 1519. </w:t>
            </w:r>
          </w:p>
          <w:p w14:paraId="54E550BE" w14:textId="46CDF138" w:rsidR="00855C85" w:rsidRPr="00B82287" w:rsidRDefault="00855C85" w:rsidP="00855C85">
            <w:pPr>
              <w:pStyle w:val="Nessunaspaziatura"/>
              <w:spacing w:line="360" w:lineRule="auto"/>
              <w:rPr>
                <w:bCs/>
                <w:lang w:val="it-IT"/>
              </w:rPr>
            </w:pPr>
            <w:r w:rsidRPr="00F32118">
              <w:rPr>
                <w:lang w:val="it-IT"/>
              </w:rPr>
              <w:t xml:space="preserve">Su Leonardo ci sono tante curiosità e storie interessanti. </w:t>
            </w:r>
            <w:r w:rsidR="00B1576E" w:rsidRPr="00F32118">
              <w:rPr>
                <w:lang w:val="it-IT"/>
              </w:rPr>
              <w:t>Per esempio,</w:t>
            </w:r>
            <w:r w:rsidRPr="00F32118">
              <w:rPr>
                <w:lang w:val="it-IT"/>
              </w:rPr>
              <w:t xml:space="preserve"> era </w:t>
            </w:r>
            <w:r w:rsidRPr="00F32118">
              <w:rPr>
                <w:bCs/>
                <w:lang w:val="it-IT"/>
              </w:rPr>
              <w:t>mancino</w:t>
            </w:r>
            <w:r w:rsidRPr="00F32118">
              <w:rPr>
                <w:lang w:val="it-IT"/>
              </w:rPr>
              <w:t xml:space="preserve"> e scriveva</w:t>
            </w:r>
            <w:r w:rsidRPr="00F32118">
              <w:rPr>
                <w:bCs/>
                <w:lang w:val="it-IT"/>
              </w:rPr>
              <w:t xml:space="preserve"> da destra verso sinistra!</w:t>
            </w:r>
          </w:p>
          <w:p w14:paraId="3FF71094" w14:textId="7C575FB6" w:rsidR="00855C85" w:rsidRPr="00855C85" w:rsidRDefault="00855C85" w:rsidP="00425C98">
            <w:pPr>
              <w:tabs>
                <w:tab w:val="left" w:pos="1815"/>
                <w:tab w:val="left" w:pos="2564"/>
              </w:tabs>
              <w:jc w:val="both"/>
              <w:rPr>
                <w:lang w:val="it-IT"/>
              </w:rPr>
            </w:pPr>
          </w:p>
          <w:p w14:paraId="42BECC1D" w14:textId="77777777" w:rsidR="00855C85" w:rsidRDefault="00855C85" w:rsidP="00425C98">
            <w:pPr>
              <w:tabs>
                <w:tab w:val="left" w:pos="1815"/>
                <w:tab w:val="left" w:pos="2564"/>
              </w:tabs>
              <w:jc w:val="both"/>
            </w:pPr>
          </w:p>
          <w:p w14:paraId="205313CD" w14:textId="0B868591" w:rsidR="00504B41" w:rsidRDefault="008F5405" w:rsidP="00425C98">
            <w:pPr>
              <w:tabs>
                <w:tab w:val="left" w:pos="1815"/>
                <w:tab w:val="left" w:pos="2564"/>
              </w:tabs>
              <w:jc w:val="both"/>
            </w:pPr>
            <w:r>
              <w:t>Nakon toga samostalno istražuju zanimljivosti o životu umjetnika</w:t>
            </w:r>
            <w:r w:rsidR="00A031EC">
              <w:t xml:space="preserve"> i pišu</w:t>
            </w:r>
            <w:r w:rsidR="00590B52">
              <w:t xml:space="preserve"> ih</w:t>
            </w:r>
            <w:r w:rsidR="00A031EC">
              <w:t xml:space="preserve"> na </w:t>
            </w:r>
            <w:hyperlink r:id="rId12" w:history="1">
              <w:r w:rsidR="00A031EC" w:rsidRPr="00116C2C">
                <w:rPr>
                  <w:rStyle w:val="Collegamentoipertestuale"/>
                  <w:rFonts w:cstheme="minorHAnsi"/>
                </w:rPr>
                <w:t>Lino ploču</w:t>
              </w:r>
            </w:hyperlink>
            <w:r w:rsidR="00A031EC">
              <w:t>. Z</w:t>
            </w:r>
            <w:r>
              <w:t xml:space="preserve">ajednički komentiramo </w:t>
            </w:r>
            <w:r w:rsidR="00374BEA">
              <w:t>rezultate</w:t>
            </w:r>
            <w:r w:rsidR="002E55CB">
              <w:t xml:space="preserve"> njihova</w:t>
            </w:r>
            <w:r w:rsidR="00374BEA">
              <w:t xml:space="preserve"> istraživanja.</w:t>
            </w:r>
            <w:r w:rsidR="002E55CB">
              <w:t xml:space="preserve"> </w:t>
            </w:r>
          </w:p>
          <w:p w14:paraId="509574E1" w14:textId="77777777" w:rsidR="002F59C2" w:rsidRDefault="002F59C2" w:rsidP="00ED55F2">
            <w:pPr>
              <w:tabs>
                <w:tab w:val="left" w:pos="1815"/>
                <w:tab w:val="left" w:pos="2564"/>
              </w:tabs>
            </w:pPr>
          </w:p>
          <w:p w14:paraId="41E70B53" w14:textId="16B85754" w:rsidR="002F59C2" w:rsidRPr="002F59C2" w:rsidRDefault="002F59C2" w:rsidP="004B038E">
            <w:pPr>
              <w:pStyle w:val="Nessunaspaziatura"/>
              <w:jc w:val="both"/>
            </w:pPr>
            <w:r>
              <w:t xml:space="preserve">Učenici rade u paru i </w:t>
            </w:r>
            <w:r w:rsidRPr="00F32118">
              <w:t>preuzimaju uloge Leonarda da Vincija i n</w:t>
            </w:r>
            <w:r>
              <w:t xml:space="preserve">ovinara te pripremaju intervju: </w:t>
            </w:r>
            <w:r w:rsidRPr="002F59C2">
              <w:t>tko? što? kada? gdje? zašto? kako? </w:t>
            </w:r>
            <w:r>
              <w:t>Intervju mogu prezentirati u razredu ili možemo zadati snimanje televizijsk</w:t>
            </w:r>
            <w:r w:rsidR="00425C98">
              <w:t>o</w:t>
            </w:r>
            <w:r>
              <w:t xml:space="preserve">g ili radijskog priloga. </w:t>
            </w:r>
          </w:p>
          <w:p w14:paraId="10369D02" w14:textId="57AA3C1A" w:rsidR="002F59C2" w:rsidRDefault="002F59C2" w:rsidP="00ED55F2">
            <w:pPr>
              <w:tabs>
                <w:tab w:val="left" w:pos="1815"/>
                <w:tab w:val="left" w:pos="2564"/>
              </w:tabs>
            </w:pPr>
          </w:p>
        </w:tc>
      </w:tr>
      <w:tr w:rsidR="00130964" w14:paraId="0373D45B" w14:textId="77777777" w:rsidTr="008E223E">
        <w:trPr>
          <w:trHeight w:val="1274"/>
        </w:trPr>
        <w:tc>
          <w:tcPr>
            <w:tcW w:w="9634" w:type="dxa"/>
            <w:shd w:val="clear" w:color="auto" w:fill="D9D9D9" w:themeFill="background1" w:themeFillShade="D9"/>
          </w:tcPr>
          <w:p w14:paraId="0C5004CD" w14:textId="77777777" w:rsidR="00130964" w:rsidRDefault="00130964" w:rsidP="00ED741A">
            <w:pPr>
              <w:ind w:left="176" w:right="-47"/>
              <w:rPr>
                <w:b/>
                <w:bCs/>
                <w:sz w:val="32"/>
                <w:szCs w:val="32"/>
              </w:rPr>
            </w:pPr>
          </w:p>
          <w:p w14:paraId="74D4D36F" w14:textId="77777777" w:rsidR="00130964" w:rsidRDefault="00130964" w:rsidP="00ED741A">
            <w:pPr>
              <w:ind w:left="176" w:right="-47"/>
              <w:rPr>
                <w:b/>
                <w:bCs/>
                <w:sz w:val="32"/>
                <w:szCs w:val="32"/>
              </w:rPr>
            </w:pPr>
            <w:r w:rsidRPr="00E16164">
              <w:rPr>
                <w:b/>
                <w:bCs/>
                <w:sz w:val="32"/>
                <w:szCs w:val="32"/>
              </w:rPr>
              <w:t>Postupci potpore</w:t>
            </w:r>
          </w:p>
          <w:p w14:paraId="23C0348C" w14:textId="77777777" w:rsidR="00130964" w:rsidRPr="00893676" w:rsidRDefault="00130964" w:rsidP="00ED741A">
            <w:pPr>
              <w:ind w:left="176" w:right="-47"/>
              <w:rPr>
                <w:b/>
                <w:bCs/>
              </w:rPr>
            </w:pPr>
          </w:p>
          <w:sdt>
            <w:sdtPr>
              <w:rPr>
                <w:rFonts w:asciiTheme="minorHAnsi" w:hAnsiTheme="minorHAnsi" w:cstheme="minorBidi"/>
                <w:color w:val="auto"/>
                <w:sz w:val="22"/>
                <w:szCs w:val="22"/>
              </w:rPr>
              <w:id w:val="232898464"/>
              <w:placeholder>
                <w:docPart w:val="F33E504AD60B4C82B0D2F9587657624F"/>
              </w:placeholder>
            </w:sdtPr>
            <w:sdtContent>
              <w:sdt>
                <w:sdtPr>
                  <w:rPr>
                    <w:rFonts w:asciiTheme="minorHAnsi" w:hAnsiTheme="minorHAnsi" w:cstheme="minorBidi"/>
                    <w:color w:val="auto"/>
                    <w:sz w:val="22"/>
                    <w:szCs w:val="22"/>
                  </w:rPr>
                  <w:id w:val="2037851216"/>
                  <w:placeholder>
                    <w:docPart w:val="5FC5B096EBFC4267956BC160347D73F0"/>
                  </w:placeholder>
                </w:sdtPr>
                <w:sdtContent>
                  <w:p w14:paraId="35495EB5" w14:textId="77777777" w:rsidR="008A3ACE" w:rsidRPr="00152484" w:rsidRDefault="008A3ACE" w:rsidP="004B038E">
                    <w:pPr>
                      <w:pStyle w:val="Default"/>
                      <w:jc w:val="both"/>
                      <w:rPr>
                        <w:sz w:val="22"/>
                        <w:szCs w:val="22"/>
                      </w:rPr>
                    </w:pPr>
                    <w:r w:rsidRPr="00152484">
                      <w:rPr>
                        <w:sz w:val="22"/>
                        <w:szCs w:val="22"/>
                      </w:rPr>
                      <w:t xml:space="preserve">Za učenike s poteškoćama osigurati produljeno vrijeme za provedbu aktivnosti i pružati individualnu potporu od strane drugog učenika, učitelja i/ili asistenta. </w:t>
                    </w:r>
                  </w:p>
                  <w:p w14:paraId="3FCF015B" w14:textId="3C1CDF83" w:rsidR="00130964" w:rsidRDefault="00000000" w:rsidP="008A3ACE">
                    <w:pPr>
                      <w:ind w:right="-47"/>
                    </w:pPr>
                  </w:p>
                </w:sdtContent>
              </w:sdt>
            </w:sdtContent>
          </w:sdt>
        </w:tc>
      </w:tr>
      <w:tr w:rsidR="00130964" w14:paraId="79270AF6" w14:textId="77777777" w:rsidTr="008E223E">
        <w:trPr>
          <w:trHeight w:val="1263"/>
        </w:trPr>
        <w:tc>
          <w:tcPr>
            <w:tcW w:w="9634" w:type="dxa"/>
            <w:shd w:val="clear" w:color="auto" w:fill="D9D9D9" w:themeFill="background1" w:themeFillShade="D9"/>
          </w:tcPr>
          <w:p w14:paraId="0DA667CD" w14:textId="77777777" w:rsidR="00130964" w:rsidRDefault="00130964" w:rsidP="00ED741A">
            <w:pPr>
              <w:ind w:left="176" w:right="-47"/>
              <w:rPr>
                <w:b/>
                <w:bCs/>
                <w:sz w:val="32"/>
                <w:szCs w:val="32"/>
              </w:rPr>
            </w:pPr>
          </w:p>
          <w:p w14:paraId="43E8D48D" w14:textId="29599B40" w:rsidR="00130964" w:rsidRDefault="00130964" w:rsidP="00ED741A">
            <w:pPr>
              <w:ind w:left="176" w:right="-47"/>
              <w:rPr>
                <w:b/>
                <w:bCs/>
                <w:sz w:val="32"/>
                <w:szCs w:val="32"/>
              </w:rPr>
            </w:pPr>
            <w:r w:rsidRPr="00E16164">
              <w:rPr>
                <w:b/>
                <w:bCs/>
                <w:sz w:val="32"/>
                <w:szCs w:val="32"/>
              </w:rPr>
              <w:t>Za učenike koji žele znati više</w:t>
            </w:r>
          </w:p>
          <w:p w14:paraId="562EFE16" w14:textId="77777777" w:rsidR="00130964" w:rsidRPr="00893676" w:rsidRDefault="00130964" w:rsidP="00ED741A">
            <w:pPr>
              <w:ind w:left="176" w:right="-47"/>
              <w:rPr>
                <w:b/>
                <w:bCs/>
              </w:rPr>
            </w:pPr>
          </w:p>
          <w:sdt>
            <w:sdtPr>
              <w:id w:val="2056426019"/>
              <w:placeholder>
                <w:docPart w:val="7EAA5792A6E54023BDED6D115E29BA01"/>
              </w:placeholder>
            </w:sdtPr>
            <w:sdtContent>
              <w:p w14:paraId="57FBEACB" w14:textId="03008D53" w:rsidR="008A3ACE" w:rsidRDefault="008A3ACE" w:rsidP="004B038E">
                <w:pPr>
                  <w:ind w:left="176" w:right="-47"/>
                  <w:jc w:val="both"/>
                </w:pPr>
                <w:r>
                  <w:t>Učenici koji mogu i žele više pripremaju prezentaciju o jednom djelu Leonarda da Vincija po izboru.</w:t>
                </w:r>
              </w:p>
              <w:p w14:paraId="0BACA448" w14:textId="3D03DB2C" w:rsidR="008E223E" w:rsidRDefault="00000000" w:rsidP="008A3ACE">
                <w:pPr>
                  <w:ind w:left="176" w:right="-47"/>
                </w:pPr>
              </w:p>
            </w:sdtContent>
          </w:sdt>
        </w:tc>
      </w:tr>
    </w:tbl>
    <w:p w14:paraId="69DC7108" w14:textId="77777777" w:rsidR="00A11C0E" w:rsidRDefault="00A11C0E" w:rsidP="00DD5F17"/>
    <w:tbl>
      <w:tblPr>
        <w:tblStyle w:val="Grigliatabella"/>
        <w:tblpPr w:leftFromText="180" w:rightFromText="180" w:vertAnchor="text" w:horzAnchor="margin" w:tblpY="171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40"/>
      </w:tblGrid>
      <w:tr w:rsidR="00A11C0E" w14:paraId="2D554D83" w14:textId="77777777" w:rsidTr="00AC77B1">
        <w:tc>
          <w:tcPr>
            <w:tcW w:w="9640" w:type="dxa"/>
            <w:shd w:val="clear" w:color="auto" w:fill="D9D9D9" w:themeFill="background1" w:themeFillShade="D9"/>
          </w:tcPr>
          <w:p w14:paraId="48E92EE0" w14:textId="77777777" w:rsidR="00A11C0E" w:rsidRDefault="00A11C0E" w:rsidP="00DD5F17"/>
          <w:p w14:paraId="34B82197" w14:textId="77777777" w:rsidR="00A11C0E" w:rsidRPr="00A11C0E" w:rsidRDefault="00A11C0E" w:rsidP="00A11C0E">
            <w:pPr>
              <w:ind w:left="180"/>
              <w:rPr>
                <w:b/>
                <w:bCs/>
                <w:sz w:val="32"/>
                <w:szCs w:val="32"/>
              </w:rPr>
            </w:pPr>
            <w:r w:rsidRPr="00A11C0E">
              <w:rPr>
                <w:b/>
                <w:bCs/>
                <w:sz w:val="32"/>
                <w:szCs w:val="32"/>
              </w:rPr>
              <w:t>Dodatna literatura, sadržaji i poveznice</w:t>
            </w:r>
          </w:p>
          <w:p w14:paraId="16ED6C02" w14:textId="77777777" w:rsidR="00A11C0E" w:rsidRDefault="00A11C0E" w:rsidP="00A11C0E"/>
        </w:tc>
      </w:tr>
      <w:tr w:rsidR="00A11C0E" w14:paraId="58986774" w14:textId="77777777" w:rsidTr="00ED1B06">
        <w:trPr>
          <w:trHeight w:val="775"/>
        </w:trPr>
        <w:tc>
          <w:tcPr>
            <w:tcW w:w="9640" w:type="dxa"/>
            <w:shd w:val="clear" w:color="auto" w:fill="D9D9D9" w:themeFill="background1" w:themeFillShade="D9"/>
          </w:tcPr>
          <w:sdt>
            <w:sdtPr>
              <w:rPr>
                <w:rStyle w:val="Kljunerijei"/>
                <w:b w:val="0"/>
                <w:bCs/>
              </w:rPr>
              <w:id w:val="-650824856"/>
              <w:placeholder>
                <w:docPart w:val="A5CB5EFA0F254FB19BE82FE9C4C72915"/>
              </w:placeholder>
            </w:sdtPr>
            <w:sdtEndPr>
              <w:rPr>
                <w:rStyle w:val="Carpredefinitoparagrafo"/>
                <w:rFonts w:asciiTheme="minorHAnsi" w:hAnsiTheme="minorHAnsi"/>
                <w:sz w:val="22"/>
              </w:rPr>
            </w:sdtEndPr>
            <w:sdtContent>
              <w:p w14:paraId="192A5425" w14:textId="2D690FC7" w:rsidR="008B044E" w:rsidRDefault="00000000" w:rsidP="00AC77B1">
                <w:pPr>
                  <w:ind w:left="180"/>
                  <w:rPr>
                    <w:rStyle w:val="Kljunerijei"/>
                    <w:b w:val="0"/>
                    <w:bCs/>
                  </w:rPr>
                </w:pPr>
                <w:hyperlink r:id="rId13" w:history="1">
                  <w:r w:rsidR="00F82395" w:rsidRPr="00843CF3">
                    <w:rPr>
                      <w:rStyle w:val="Collegamentoipertestuale"/>
                      <w:rFonts w:ascii="Calibri" w:hAnsi="Calibri"/>
                      <w:bCs/>
                      <w:sz w:val="24"/>
                    </w:rPr>
                    <w:t>https://artsandculture.google.com/pocketgallery/iQVRSmo4MpVEaA</w:t>
                  </w:r>
                </w:hyperlink>
              </w:p>
              <w:p w14:paraId="037E148E" w14:textId="0B318401" w:rsidR="008B044E" w:rsidRDefault="00000000" w:rsidP="00AC77B1">
                <w:pPr>
                  <w:ind w:left="180"/>
                  <w:rPr>
                    <w:rStyle w:val="Kljunerijei"/>
                    <w:b w:val="0"/>
                    <w:bCs/>
                  </w:rPr>
                </w:pPr>
                <w:hyperlink r:id="rId14" w:history="1">
                  <w:r w:rsidR="008B044E" w:rsidRPr="00D95699">
                    <w:rPr>
                      <w:rStyle w:val="Collegamentoipertestuale"/>
                      <w:rFonts w:ascii="Calibri" w:hAnsi="Calibri"/>
                      <w:bCs/>
                      <w:sz w:val="24"/>
                    </w:rPr>
                    <w:t>https://it.wikipedia.org/wiki/Il_pi%C3%B9_grande_(italiano_di_tutti_i_tempi)</w:t>
                  </w:r>
                </w:hyperlink>
              </w:p>
              <w:p w14:paraId="4C47A3E3" w14:textId="61D0C0FA" w:rsidR="008B044E" w:rsidRDefault="00000000" w:rsidP="00AC77B1">
                <w:pPr>
                  <w:ind w:left="180"/>
                  <w:rPr>
                    <w:rStyle w:val="Kljunerijei"/>
                    <w:b w:val="0"/>
                    <w:bCs/>
                  </w:rPr>
                </w:pPr>
                <w:hyperlink r:id="rId15" w:history="1">
                  <w:r w:rsidR="008B044E" w:rsidRPr="00D95699">
                    <w:rPr>
                      <w:rStyle w:val="Collegamentoipertestuale"/>
                      <w:rFonts w:ascii="Calibri" w:hAnsi="Calibri"/>
                      <w:bCs/>
                      <w:sz w:val="24"/>
                    </w:rPr>
                    <w:t>https://www.youtube.com/watch?v=qBL2YxR0ves</w:t>
                  </w:r>
                </w:hyperlink>
              </w:p>
              <w:p w14:paraId="5EA03600" w14:textId="0E2F6BCF" w:rsidR="00A11C0E" w:rsidRPr="003E225B" w:rsidRDefault="003E225B" w:rsidP="00AC77B1">
                <w:pPr>
                  <w:ind w:left="180"/>
                  <w:rPr>
                    <w:rStyle w:val="Kljunerijei"/>
                    <w:b w:val="0"/>
                    <w:bCs/>
                  </w:rPr>
                </w:pPr>
                <w:r w:rsidRPr="003E225B">
                  <w:rPr>
                    <w:rStyle w:val="Kljunerijei"/>
                    <w:b w:val="0"/>
                    <w:bCs/>
                  </w:rPr>
                  <w:t xml:space="preserve"> </w:t>
                </w:r>
              </w:p>
              <w:p w14:paraId="4B88C272" w14:textId="78972BB8" w:rsidR="003E225B" w:rsidRPr="003E225B" w:rsidRDefault="00000000" w:rsidP="00AC77B1">
                <w:pPr>
                  <w:ind w:left="180"/>
                  <w:rPr>
                    <w:bCs/>
                  </w:rPr>
                </w:pPr>
              </w:p>
            </w:sdtContent>
          </w:sdt>
        </w:tc>
      </w:tr>
    </w:tbl>
    <w:p w14:paraId="69C5B763" w14:textId="77777777" w:rsidR="00A11C0E" w:rsidRDefault="00A11C0E" w:rsidP="002D42BF">
      <w:pPr>
        <w:pStyle w:val="Puntoelenco"/>
        <w:numPr>
          <w:ilvl w:val="0"/>
          <w:numId w:val="0"/>
        </w:numPr>
      </w:pPr>
    </w:p>
    <w:tbl>
      <w:tblPr>
        <w:tblStyle w:val="Grigliatabella"/>
        <w:tblpPr w:leftFromText="180" w:rightFromText="180" w:vertAnchor="text" w:horzAnchor="margin" w:tblpY="171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640"/>
      </w:tblGrid>
      <w:tr w:rsidR="00723521" w14:paraId="1158DC6E" w14:textId="77777777" w:rsidTr="00967D0A">
        <w:tc>
          <w:tcPr>
            <w:tcW w:w="9640" w:type="dxa"/>
            <w:shd w:val="clear" w:color="auto" w:fill="FFD966" w:themeFill="accent4" w:themeFillTint="99"/>
          </w:tcPr>
          <w:p w14:paraId="61194088" w14:textId="77777777" w:rsidR="00723521" w:rsidRDefault="00723521" w:rsidP="00E0019B">
            <w:pPr>
              <w:ind w:left="180"/>
            </w:pPr>
          </w:p>
          <w:p w14:paraId="20CD8D01" w14:textId="77777777" w:rsidR="00723521" w:rsidRPr="00A11C0E" w:rsidRDefault="00723521" w:rsidP="00E0019B">
            <w:pPr>
              <w:ind w:left="1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Impresum</w:t>
            </w:r>
          </w:p>
          <w:p w14:paraId="08A732E9" w14:textId="77777777" w:rsidR="00723521" w:rsidRDefault="00723521" w:rsidP="00E0019B"/>
        </w:tc>
      </w:tr>
      <w:tr w:rsidR="00723521" w14:paraId="363F93D2" w14:textId="77777777" w:rsidTr="00967D0A">
        <w:trPr>
          <w:trHeight w:val="3619"/>
        </w:trPr>
        <w:tc>
          <w:tcPr>
            <w:tcW w:w="9640" w:type="dxa"/>
            <w:shd w:val="clear" w:color="auto" w:fill="FFD966" w:themeFill="accent4" w:themeFillTint="99"/>
          </w:tcPr>
          <w:p w14:paraId="190D1BE4" w14:textId="183170BB" w:rsidR="00C30B36" w:rsidRDefault="00C30B36" w:rsidP="00967D0A">
            <w:pPr>
              <w:ind w:left="176" w:right="-47"/>
            </w:pPr>
            <w:r w:rsidRPr="00C30B36">
              <w:rPr>
                <w:b/>
                <w:bCs/>
              </w:rPr>
              <w:t>Autor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ica</w:t>
            </w:r>
            <w:proofErr w:type="spellEnd"/>
            <w:r w:rsidRPr="00C30B3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sdt>
              <w:sdtPr>
                <w:id w:val="1591267751"/>
                <w:placeholder>
                  <w:docPart w:val="3FF416CC1AF04171A0E25244138FA250"/>
                </w:placeholder>
                <w:comboBox>
                  <w:listItem w:value="Odaberite stavku."/>
                </w:comboBox>
              </w:sdtPr>
              <w:sdtContent>
                <w:r w:rsidR="001927D8">
                  <w:t>Roberta Bonassin</w:t>
                </w:r>
              </w:sdtContent>
            </w:sdt>
          </w:p>
          <w:p w14:paraId="26F3A896" w14:textId="77777777" w:rsidR="00C30B36" w:rsidRPr="00C30B36" w:rsidRDefault="00C30B36" w:rsidP="00C30B36">
            <w:pPr>
              <w:rPr>
                <w:b/>
                <w:bCs/>
              </w:rPr>
            </w:pPr>
          </w:p>
          <w:p w14:paraId="6C974327" w14:textId="20BCA6B3" w:rsidR="00C30B36" w:rsidRPr="00C30B36" w:rsidRDefault="00C30B36" w:rsidP="00E0019B">
            <w:pPr>
              <w:ind w:left="180"/>
              <w:rPr>
                <w:b/>
                <w:bCs/>
              </w:rPr>
            </w:pPr>
            <w:r w:rsidRPr="00C30B36">
              <w:rPr>
                <w:b/>
                <w:bCs/>
              </w:rPr>
              <w:t>Godina izrade</w:t>
            </w:r>
            <w:r w:rsidR="00B61926">
              <w:rPr>
                <w:b/>
                <w:bCs/>
              </w:rPr>
              <w:t>:</w:t>
            </w:r>
            <w:r w:rsidR="00B61926">
              <w:rPr>
                <w:bCs/>
              </w:rPr>
              <w:t xml:space="preserve"> 2024.</w:t>
            </w:r>
          </w:p>
          <w:p w14:paraId="01F82602" w14:textId="77777777" w:rsidR="00C30B36" w:rsidRPr="00C30B36" w:rsidRDefault="00C30B36" w:rsidP="00E0019B">
            <w:pPr>
              <w:ind w:left="180"/>
              <w:rPr>
                <w:b/>
                <w:bCs/>
              </w:rPr>
            </w:pPr>
          </w:p>
          <w:p w14:paraId="27D6D180" w14:textId="77777777" w:rsidR="00C30B36" w:rsidRPr="00394C99" w:rsidRDefault="00C30B36" w:rsidP="00394C99">
            <w:pPr>
              <w:ind w:left="180"/>
              <w:rPr>
                <w:rFonts w:ascii="Calibri" w:hAnsi="Calibri"/>
                <w:bCs/>
                <w:i/>
                <w:iCs/>
              </w:rPr>
            </w:pPr>
            <w:r w:rsidRPr="00C30B36">
              <w:rPr>
                <w:b/>
                <w:bCs/>
              </w:rPr>
              <w:t>Ovo djelo je dano na korištenje pod licencom</w:t>
            </w:r>
            <w:r w:rsidR="00394C9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394C99">
              <w:t xml:space="preserve"> </w:t>
            </w:r>
            <w:r w:rsidR="00394C99">
              <w:rPr>
                <w:rStyle w:val="Kljunerijei"/>
                <w:b w:val="0"/>
                <w:bCs/>
                <w:i/>
                <w:iCs/>
                <w:sz w:val="22"/>
              </w:rPr>
              <w:t xml:space="preserve"> </w:t>
            </w:r>
          </w:p>
          <w:sdt>
            <w:sdtPr>
              <w:rPr>
                <w:rStyle w:val="Kljunerijei"/>
              </w:rPr>
              <w:id w:val="-720519468"/>
              <w:placeholder>
                <w:docPart w:val="91E4E365B1F84A90A4DF60DA1914D725"/>
              </w:placeholder>
            </w:sdtPr>
            <w:sdtEndPr>
              <w:rPr>
                <w:rStyle w:val="Carpredefinitoparagrafo"/>
                <w:rFonts w:asciiTheme="minorHAnsi" w:hAnsiTheme="minorHAnsi"/>
                <w:b w:val="0"/>
                <w:sz w:val="22"/>
              </w:rPr>
            </w:sdtEndPr>
            <w:sdtContent>
              <w:p w14:paraId="772FECDF" w14:textId="644F3AD4" w:rsidR="00C30B36" w:rsidRDefault="00C30B36" w:rsidP="008E223E">
                <w:pPr>
                  <w:ind w:left="180"/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</w:pPr>
                <w:r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 xml:space="preserve"> </w:t>
                </w:r>
              </w:p>
              <w:p w14:paraId="4EB397FC" w14:textId="77777777" w:rsidR="008A3ACE" w:rsidRPr="000A667D" w:rsidRDefault="008A3ACE" w:rsidP="008A3ACE">
                <w:pPr>
                  <w:ind w:left="180"/>
                  <w:rPr>
                    <w:rFonts w:ascii="Calibri" w:hAnsi="Calibri"/>
                    <w:b/>
                  </w:rPr>
                </w:pPr>
                <w:r w:rsidRPr="000A667D">
                  <w:rPr>
                    <w:rStyle w:val="Kljunerijei"/>
                    <w:b w:val="0"/>
                  </w:rPr>
                  <w:t>CC BY</w:t>
                </w:r>
              </w:p>
              <w:p w14:paraId="67E423D5" w14:textId="5DDA1A61" w:rsidR="00ED1B06" w:rsidRPr="00ED1B06" w:rsidRDefault="00000000" w:rsidP="00D0584E"/>
            </w:sdtContent>
          </w:sdt>
        </w:tc>
      </w:tr>
      <w:tr w:rsidR="00520090" w14:paraId="000C41A8" w14:textId="77777777" w:rsidTr="00967D0A">
        <w:trPr>
          <w:trHeight w:val="521"/>
        </w:trPr>
        <w:tc>
          <w:tcPr>
            <w:tcW w:w="9640" w:type="dxa"/>
            <w:shd w:val="clear" w:color="auto" w:fill="FFD966" w:themeFill="accent4" w:themeFillTint="99"/>
          </w:tcPr>
          <w:p w14:paraId="4016B947" w14:textId="77777777" w:rsidR="00EB059A" w:rsidRDefault="00EB059A" w:rsidP="00E0019B">
            <w:pPr>
              <w:ind w:left="180"/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</w:p>
          <w:p w14:paraId="42CEB867" w14:textId="77777777" w:rsidR="00520090" w:rsidRDefault="00520090" w:rsidP="00E6310F">
            <w:pPr>
              <w:ind w:left="180" w:right="314"/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Ovaj predložak </w:t>
            </w:r>
            <w:r w:rsidR="00967D0A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se </w:t>
            </w: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temelji na </w:t>
            </w:r>
            <w: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konceptu i </w:t>
            </w: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načelima </w:t>
            </w:r>
            <w:hyperlink r:id="rId16" w:history="1">
              <w:r w:rsidRPr="00E6310F">
                <w:rPr>
                  <w:rStyle w:val="Collegamentoipertestuale"/>
                  <w:rFonts w:cstheme="minorHAnsi"/>
                  <w:bCs/>
                  <w:i/>
                  <w:iCs/>
                  <w:sz w:val="20"/>
                  <w:szCs w:val="20"/>
                </w:rPr>
                <w:t>e-Škole scenarija poučavanja</w:t>
              </w:r>
            </w:hyperlink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izrađeni</w:t>
            </w:r>
            <w: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>h</w:t>
            </w: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u sklopu programa “e-Škole: Cjelovita informatizacija procesa poslovanja škola i nastavnih procesa u svrhu stvaranja digitalno zrelih škola za 21. stoljeće”</w:t>
            </w:r>
            <w: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>.</w:t>
            </w:r>
            <w:r w:rsidR="00E6310F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Predložak je izrađen u otvorenom formatu kako biste sve njegove elemente mogli prilagoditi (brisati, dodavati, uređivati) vlastitim potrebama. </w:t>
            </w:r>
          </w:p>
          <w:p w14:paraId="0F851892" w14:textId="77777777" w:rsidR="00520090" w:rsidRPr="00520090" w:rsidRDefault="00520090" w:rsidP="00E0019B">
            <w:pPr>
              <w:ind w:left="180"/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</w:p>
        </w:tc>
      </w:tr>
    </w:tbl>
    <w:p w14:paraId="59A93EBD" w14:textId="77777777" w:rsidR="00D0584E" w:rsidRDefault="00D0584E" w:rsidP="00F82395">
      <w:pPr>
        <w:pStyle w:val="Puntoelenco"/>
        <w:numPr>
          <w:ilvl w:val="0"/>
          <w:numId w:val="0"/>
        </w:numPr>
      </w:pPr>
    </w:p>
    <w:sectPr w:rsidR="00D0584E" w:rsidSect="0051458F">
      <w:type w:val="continuous"/>
      <w:pgSz w:w="11906" w:h="16838"/>
      <w:pgMar w:top="993" w:right="1133" w:bottom="1417" w:left="1134" w:header="708" w:footer="708" w:gutter="0"/>
      <w:cols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-Medium">
    <w:altName w:val="Montserrat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C0103C"/>
    <w:lvl w:ilvl="0">
      <w:start w:val="1"/>
      <w:numFmt w:val="bullet"/>
      <w:pStyle w:val="Puntoelenco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42C3FE5"/>
    <w:multiLevelType w:val="hybridMultilevel"/>
    <w:tmpl w:val="15247466"/>
    <w:lvl w:ilvl="0" w:tplc="4DA64C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4138"/>
    <w:multiLevelType w:val="hybridMultilevel"/>
    <w:tmpl w:val="73564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B0D05"/>
    <w:multiLevelType w:val="hybridMultilevel"/>
    <w:tmpl w:val="77A213EE"/>
    <w:lvl w:ilvl="0" w:tplc="041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7718216F"/>
    <w:multiLevelType w:val="hybridMultilevel"/>
    <w:tmpl w:val="F4C81E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A687A"/>
    <w:multiLevelType w:val="hybridMultilevel"/>
    <w:tmpl w:val="D35292FA"/>
    <w:lvl w:ilvl="0" w:tplc="041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 w16cid:durableId="23096891">
    <w:abstractNumId w:val="0"/>
  </w:num>
  <w:num w:numId="2" w16cid:durableId="1781605076">
    <w:abstractNumId w:val="3"/>
  </w:num>
  <w:num w:numId="3" w16cid:durableId="1672293588">
    <w:abstractNumId w:val="4"/>
  </w:num>
  <w:num w:numId="4" w16cid:durableId="1463108580">
    <w:abstractNumId w:val="2"/>
  </w:num>
  <w:num w:numId="5" w16cid:durableId="301690210">
    <w:abstractNumId w:val="5"/>
  </w:num>
  <w:num w:numId="6" w16cid:durableId="1319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EF"/>
    <w:rsid w:val="00003773"/>
    <w:rsid w:val="00003869"/>
    <w:rsid w:val="00011934"/>
    <w:rsid w:val="00016662"/>
    <w:rsid w:val="00034025"/>
    <w:rsid w:val="000576EC"/>
    <w:rsid w:val="0006696F"/>
    <w:rsid w:val="00071AE6"/>
    <w:rsid w:val="00095F3F"/>
    <w:rsid w:val="000B6E3F"/>
    <w:rsid w:val="000C06BE"/>
    <w:rsid w:val="000F5FBD"/>
    <w:rsid w:val="00101454"/>
    <w:rsid w:val="00102A71"/>
    <w:rsid w:val="001071C6"/>
    <w:rsid w:val="00107ED0"/>
    <w:rsid w:val="00123C9D"/>
    <w:rsid w:val="001277F5"/>
    <w:rsid w:val="00130964"/>
    <w:rsid w:val="00130BFC"/>
    <w:rsid w:val="00134B4C"/>
    <w:rsid w:val="00143F60"/>
    <w:rsid w:val="00152EB2"/>
    <w:rsid w:val="00154003"/>
    <w:rsid w:val="0016048C"/>
    <w:rsid w:val="00161488"/>
    <w:rsid w:val="00187D70"/>
    <w:rsid w:val="0019169B"/>
    <w:rsid w:val="001927D8"/>
    <w:rsid w:val="00192A7F"/>
    <w:rsid w:val="00195456"/>
    <w:rsid w:val="001A7578"/>
    <w:rsid w:val="001C617F"/>
    <w:rsid w:val="001D3C9E"/>
    <w:rsid w:val="001E1107"/>
    <w:rsid w:val="0021445F"/>
    <w:rsid w:val="00216195"/>
    <w:rsid w:val="002206FC"/>
    <w:rsid w:val="002236F9"/>
    <w:rsid w:val="0022591C"/>
    <w:rsid w:val="00230FBB"/>
    <w:rsid w:val="00236B12"/>
    <w:rsid w:val="00237E26"/>
    <w:rsid w:val="002514F5"/>
    <w:rsid w:val="002671F7"/>
    <w:rsid w:val="002910FF"/>
    <w:rsid w:val="002C26F9"/>
    <w:rsid w:val="002C67C8"/>
    <w:rsid w:val="002D42BF"/>
    <w:rsid w:val="002D79B9"/>
    <w:rsid w:val="002E0817"/>
    <w:rsid w:val="002E22E3"/>
    <w:rsid w:val="002E2BDC"/>
    <w:rsid w:val="002E55CB"/>
    <w:rsid w:val="002E59DB"/>
    <w:rsid w:val="002F59C2"/>
    <w:rsid w:val="002F75BB"/>
    <w:rsid w:val="0030074D"/>
    <w:rsid w:val="00302474"/>
    <w:rsid w:val="00303CF3"/>
    <w:rsid w:val="00311285"/>
    <w:rsid w:val="00314357"/>
    <w:rsid w:val="0032018D"/>
    <w:rsid w:val="00333E96"/>
    <w:rsid w:val="003352FD"/>
    <w:rsid w:val="003369AD"/>
    <w:rsid w:val="00346C9A"/>
    <w:rsid w:val="00370562"/>
    <w:rsid w:val="00374BEA"/>
    <w:rsid w:val="003807D5"/>
    <w:rsid w:val="003865B0"/>
    <w:rsid w:val="00394C99"/>
    <w:rsid w:val="00396D91"/>
    <w:rsid w:val="003A2FDF"/>
    <w:rsid w:val="003A6E0B"/>
    <w:rsid w:val="003B6114"/>
    <w:rsid w:val="003C32B9"/>
    <w:rsid w:val="003D0474"/>
    <w:rsid w:val="003D1804"/>
    <w:rsid w:val="003D535E"/>
    <w:rsid w:val="003E225B"/>
    <w:rsid w:val="003E617E"/>
    <w:rsid w:val="003F6B8B"/>
    <w:rsid w:val="00406DF3"/>
    <w:rsid w:val="00412BED"/>
    <w:rsid w:val="0041408B"/>
    <w:rsid w:val="0042046B"/>
    <w:rsid w:val="00425C98"/>
    <w:rsid w:val="00434316"/>
    <w:rsid w:val="0045070C"/>
    <w:rsid w:val="00456AE7"/>
    <w:rsid w:val="00456FD6"/>
    <w:rsid w:val="00465CA3"/>
    <w:rsid w:val="00482919"/>
    <w:rsid w:val="004B031F"/>
    <w:rsid w:val="004B038E"/>
    <w:rsid w:val="004B0614"/>
    <w:rsid w:val="004B2AE7"/>
    <w:rsid w:val="004B73A3"/>
    <w:rsid w:val="004F6EEF"/>
    <w:rsid w:val="00504B41"/>
    <w:rsid w:val="00505A8C"/>
    <w:rsid w:val="00510D2C"/>
    <w:rsid w:val="0051458F"/>
    <w:rsid w:val="00516573"/>
    <w:rsid w:val="00520090"/>
    <w:rsid w:val="0052370A"/>
    <w:rsid w:val="00533ACA"/>
    <w:rsid w:val="00540FA0"/>
    <w:rsid w:val="00544612"/>
    <w:rsid w:val="0057371C"/>
    <w:rsid w:val="00575839"/>
    <w:rsid w:val="00590B52"/>
    <w:rsid w:val="00592596"/>
    <w:rsid w:val="00596571"/>
    <w:rsid w:val="00597FAD"/>
    <w:rsid w:val="005A16A2"/>
    <w:rsid w:val="005A19DF"/>
    <w:rsid w:val="005A3C97"/>
    <w:rsid w:val="005A583D"/>
    <w:rsid w:val="005A5AE5"/>
    <w:rsid w:val="005A5F95"/>
    <w:rsid w:val="005A69D8"/>
    <w:rsid w:val="005B2698"/>
    <w:rsid w:val="005B78CB"/>
    <w:rsid w:val="005C136A"/>
    <w:rsid w:val="005C174C"/>
    <w:rsid w:val="005F4C10"/>
    <w:rsid w:val="00611853"/>
    <w:rsid w:val="00653A68"/>
    <w:rsid w:val="006559DA"/>
    <w:rsid w:val="00657250"/>
    <w:rsid w:val="006806E5"/>
    <w:rsid w:val="006822B9"/>
    <w:rsid w:val="0068249D"/>
    <w:rsid w:val="00691A7A"/>
    <w:rsid w:val="00694645"/>
    <w:rsid w:val="00695675"/>
    <w:rsid w:val="006A5179"/>
    <w:rsid w:val="006A52B6"/>
    <w:rsid w:val="006A5A1E"/>
    <w:rsid w:val="006B1266"/>
    <w:rsid w:val="006C5B92"/>
    <w:rsid w:val="006E7DD3"/>
    <w:rsid w:val="006F179E"/>
    <w:rsid w:val="006F4D15"/>
    <w:rsid w:val="00705B99"/>
    <w:rsid w:val="007138DA"/>
    <w:rsid w:val="00723521"/>
    <w:rsid w:val="007251C1"/>
    <w:rsid w:val="00727570"/>
    <w:rsid w:val="007374C7"/>
    <w:rsid w:val="00741338"/>
    <w:rsid w:val="00771FB9"/>
    <w:rsid w:val="00774AED"/>
    <w:rsid w:val="007822D7"/>
    <w:rsid w:val="00783025"/>
    <w:rsid w:val="0079125C"/>
    <w:rsid w:val="0079552F"/>
    <w:rsid w:val="0079754E"/>
    <w:rsid w:val="007A6DD7"/>
    <w:rsid w:val="007D2E0E"/>
    <w:rsid w:val="007D3E58"/>
    <w:rsid w:val="007D51E3"/>
    <w:rsid w:val="007D5B53"/>
    <w:rsid w:val="007E5019"/>
    <w:rsid w:val="0080599A"/>
    <w:rsid w:val="00812596"/>
    <w:rsid w:val="00821285"/>
    <w:rsid w:val="00821BEE"/>
    <w:rsid w:val="00823C35"/>
    <w:rsid w:val="00825F71"/>
    <w:rsid w:val="00843F31"/>
    <w:rsid w:val="00844EEE"/>
    <w:rsid w:val="00847AE7"/>
    <w:rsid w:val="0085070B"/>
    <w:rsid w:val="008532B6"/>
    <w:rsid w:val="00855C85"/>
    <w:rsid w:val="008653BE"/>
    <w:rsid w:val="008723BB"/>
    <w:rsid w:val="00887A4E"/>
    <w:rsid w:val="008931EE"/>
    <w:rsid w:val="00893676"/>
    <w:rsid w:val="00895DDB"/>
    <w:rsid w:val="008A3ACE"/>
    <w:rsid w:val="008A7AAE"/>
    <w:rsid w:val="008B044E"/>
    <w:rsid w:val="008E223E"/>
    <w:rsid w:val="008F26B4"/>
    <w:rsid w:val="008F5405"/>
    <w:rsid w:val="00904157"/>
    <w:rsid w:val="009045A0"/>
    <w:rsid w:val="00904A19"/>
    <w:rsid w:val="00904F92"/>
    <w:rsid w:val="00906469"/>
    <w:rsid w:val="00913832"/>
    <w:rsid w:val="009276A1"/>
    <w:rsid w:val="009301EE"/>
    <w:rsid w:val="00953281"/>
    <w:rsid w:val="009634B4"/>
    <w:rsid w:val="0096444D"/>
    <w:rsid w:val="00967D0A"/>
    <w:rsid w:val="00971529"/>
    <w:rsid w:val="00975270"/>
    <w:rsid w:val="00976C93"/>
    <w:rsid w:val="00980997"/>
    <w:rsid w:val="00983BAE"/>
    <w:rsid w:val="009950A9"/>
    <w:rsid w:val="009C012A"/>
    <w:rsid w:val="009C0745"/>
    <w:rsid w:val="009C551F"/>
    <w:rsid w:val="009C7D80"/>
    <w:rsid w:val="009D0415"/>
    <w:rsid w:val="009D7E41"/>
    <w:rsid w:val="009E178A"/>
    <w:rsid w:val="00A0007E"/>
    <w:rsid w:val="00A016EB"/>
    <w:rsid w:val="00A031EC"/>
    <w:rsid w:val="00A103D9"/>
    <w:rsid w:val="00A11C0E"/>
    <w:rsid w:val="00A14AB4"/>
    <w:rsid w:val="00A21B78"/>
    <w:rsid w:val="00A21E51"/>
    <w:rsid w:val="00A2563F"/>
    <w:rsid w:val="00A26529"/>
    <w:rsid w:val="00A27147"/>
    <w:rsid w:val="00A36102"/>
    <w:rsid w:val="00A372C0"/>
    <w:rsid w:val="00A503A7"/>
    <w:rsid w:val="00A67FF0"/>
    <w:rsid w:val="00A70CB4"/>
    <w:rsid w:val="00A71162"/>
    <w:rsid w:val="00A72DCD"/>
    <w:rsid w:val="00A7304B"/>
    <w:rsid w:val="00A90690"/>
    <w:rsid w:val="00A91083"/>
    <w:rsid w:val="00A9257B"/>
    <w:rsid w:val="00A94468"/>
    <w:rsid w:val="00A974B5"/>
    <w:rsid w:val="00AB08C2"/>
    <w:rsid w:val="00AB1A7A"/>
    <w:rsid w:val="00AB2619"/>
    <w:rsid w:val="00AC421E"/>
    <w:rsid w:val="00AC4DF5"/>
    <w:rsid w:val="00AC574B"/>
    <w:rsid w:val="00AC77B1"/>
    <w:rsid w:val="00AD22F0"/>
    <w:rsid w:val="00AD4CEC"/>
    <w:rsid w:val="00AE346A"/>
    <w:rsid w:val="00AF34F0"/>
    <w:rsid w:val="00B1576E"/>
    <w:rsid w:val="00B2227C"/>
    <w:rsid w:val="00B40148"/>
    <w:rsid w:val="00B5252F"/>
    <w:rsid w:val="00B61926"/>
    <w:rsid w:val="00B62ECF"/>
    <w:rsid w:val="00B6341E"/>
    <w:rsid w:val="00B80A80"/>
    <w:rsid w:val="00B81E45"/>
    <w:rsid w:val="00B8579A"/>
    <w:rsid w:val="00BA04D2"/>
    <w:rsid w:val="00BA1DA9"/>
    <w:rsid w:val="00BA205A"/>
    <w:rsid w:val="00BB1E54"/>
    <w:rsid w:val="00BB7F65"/>
    <w:rsid w:val="00BC3321"/>
    <w:rsid w:val="00BC50AF"/>
    <w:rsid w:val="00BD1B1E"/>
    <w:rsid w:val="00BD6090"/>
    <w:rsid w:val="00BE2CBC"/>
    <w:rsid w:val="00BF5BB2"/>
    <w:rsid w:val="00C05B72"/>
    <w:rsid w:val="00C06A3B"/>
    <w:rsid w:val="00C102D5"/>
    <w:rsid w:val="00C14728"/>
    <w:rsid w:val="00C16048"/>
    <w:rsid w:val="00C2732B"/>
    <w:rsid w:val="00C30B36"/>
    <w:rsid w:val="00C51B7D"/>
    <w:rsid w:val="00C55E0A"/>
    <w:rsid w:val="00C61EBD"/>
    <w:rsid w:val="00C70B85"/>
    <w:rsid w:val="00C72178"/>
    <w:rsid w:val="00C736CC"/>
    <w:rsid w:val="00C80C2F"/>
    <w:rsid w:val="00C87672"/>
    <w:rsid w:val="00C97388"/>
    <w:rsid w:val="00CA369E"/>
    <w:rsid w:val="00CA43DC"/>
    <w:rsid w:val="00CB0FFF"/>
    <w:rsid w:val="00CB34E2"/>
    <w:rsid w:val="00CC5B6C"/>
    <w:rsid w:val="00CD610D"/>
    <w:rsid w:val="00CF60FA"/>
    <w:rsid w:val="00D02FE9"/>
    <w:rsid w:val="00D04DFB"/>
    <w:rsid w:val="00D0584E"/>
    <w:rsid w:val="00D11E0D"/>
    <w:rsid w:val="00D13B14"/>
    <w:rsid w:val="00D23F68"/>
    <w:rsid w:val="00D445F1"/>
    <w:rsid w:val="00D457AB"/>
    <w:rsid w:val="00D83128"/>
    <w:rsid w:val="00D87065"/>
    <w:rsid w:val="00D97616"/>
    <w:rsid w:val="00DA41BC"/>
    <w:rsid w:val="00DC4424"/>
    <w:rsid w:val="00DD27D8"/>
    <w:rsid w:val="00DD33EF"/>
    <w:rsid w:val="00DD5F17"/>
    <w:rsid w:val="00DE07A8"/>
    <w:rsid w:val="00DE5758"/>
    <w:rsid w:val="00DF16A9"/>
    <w:rsid w:val="00DF3384"/>
    <w:rsid w:val="00DF7D2E"/>
    <w:rsid w:val="00E1559E"/>
    <w:rsid w:val="00E16164"/>
    <w:rsid w:val="00E23D77"/>
    <w:rsid w:val="00E24ED4"/>
    <w:rsid w:val="00E275C9"/>
    <w:rsid w:val="00E276B5"/>
    <w:rsid w:val="00E44479"/>
    <w:rsid w:val="00E45D8D"/>
    <w:rsid w:val="00E4681F"/>
    <w:rsid w:val="00E53FAD"/>
    <w:rsid w:val="00E6310F"/>
    <w:rsid w:val="00E82C97"/>
    <w:rsid w:val="00E846FA"/>
    <w:rsid w:val="00EB059A"/>
    <w:rsid w:val="00ED1B06"/>
    <w:rsid w:val="00ED48A7"/>
    <w:rsid w:val="00ED55F2"/>
    <w:rsid w:val="00ED741A"/>
    <w:rsid w:val="00EE1263"/>
    <w:rsid w:val="00EF3618"/>
    <w:rsid w:val="00F00E5F"/>
    <w:rsid w:val="00F1734E"/>
    <w:rsid w:val="00F36CEB"/>
    <w:rsid w:val="00F3772D"/>
    <w:rsid w:val="00F43070"/>
    <w:rsid w:val="00F441C5"/>
    <w:rsid w:val="00F52CAD"/>
    <w:rsid w:val="00F539EB"/>
    <w:rsid w:val="00F576C9"/>
    <w:rsid w:val="00F66331"/>
    <w:rsid w:val="00F706B2"/>
    <w:rsid w:val="00F75ADB"/>
    <w:rsid w:val="00F75F8B"/>
    <w:rsid w:val="00F76779"/>
    <w:rsid w:val="00F76DDA"/>
    <w:rsid w:val="00F805A2"/>
    <w:rsid w:val="00F82395"/>
    <w:rsid w:val="00F831A1"/>
    <w:rsid w:val="00F85810"/>
    <w:rsid w:val="00F96BB2"/>
    <w:rsid w:val="00F96D9D"/>
    <w:rsid w:val="00FB0A9F"/>
    <w:rsid w:val="00FD271E"/>
    <w:rsid w:val="00FD426D"/>
    <w:rsid w:val="00FD5ABD"/>
    <w:rsid w:val="00FD7E9D"/>
    <w:rsid w:val="00FE1E62"/>
    <w:rsid w:val="00FE7A72"/>
    <w:rsid w:val="00FF3444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6126"/>
  <w15:chartTrackingRefBased/>
  <w15:docId w15:val="{19C4B850-F0C2-4F21-A691-BF28B183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736CC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5A19DF"/>
    <w:rPr>
      <w:color w:val="808080"/>
    </w:rPr>
  </w:style>
  <w:style w:type="table" w:styleId="Grigliatabella">
    <w:name w:val="Table Grid"/>
    <w:basedOn w:val="Tabellanormale"/>
    <w:uiPriority w:val="39"/>
    <w:rsid w:val="00A9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83B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3BA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3BAE"/>
    <w:rPr>
      <w:color w:val="954F72" w:themeColor="followedHyperlink"/>
      <w:u w:val="single"/>
    </w:rPr>
  </w:style>
  <w:style w:type="paragraph" w:styleId="Puntoelenco">
    <w:name w:val="List Bullet"/>
    <w:basedOn w:val="Normale"/>
    <w:uiPriority w:val="99"/>
    <w:unhideWhenUsed/>
    <w:rsid w:val="002D42BF"/>
    <w:pPr>
      <w:numPr>
        <w:numId w:val="1"/>
      </w:numPr>
      <w:contextualSpacing/>
    </w:pPr>
  </w:style>
  <w:style w:type="character" w:customStyle="1" w:styleId="Naslovaktivnosti">
    <w:name w:val="Naslov aktivnosti"/>
    <w:basedOn w:val="Carpredefinitoparagrafo"/>
    <w:uiPriority w:val="1"/>
    <w:rsid w:val="00A503A7"/>
    <w:rPr>
      <w:rFonts w:ascii="Calibri" w:hAnsi="Calibri"/>
      <w:b/>
      <w:sz w:val="28"/>
    </w:rPr>
  </w:style>
  <w:style w:type="paragraph" w:styleId="Paragrafoelenco">
    <w:name w:val="List Paragraph"/>
    <w:basedOn w:val="Normale"/>
    <w:uiPriority w:val="34"/>
    <w:qFormat/>
    <w:rsid w:val="00A503A7"/>
    <w:pPr>
      <w:ind w:left="720"/>
      <w:contextualSpacing/>
    </w:pPr>
  </w:style>
  <w:style w:type="character" w:customStyle="1" w:styleId="Tekstaktivnosti">
    <w:name w:val="Tekst aktivnosti"/>
    <w:basedOn w:val="Carpredefinitoparagrafo"/>
    <w:uiPriority w:val="1"/>
    <w:rsid w:val="00EF3618"/>
    <w:rPr>
      <w:rFonts w:ascii="Calibri" w:hAnsi="Calibri"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9809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09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809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09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0997"/>
    <w:rPr>
      <w:b/>
      <w:bCs/>
      <w:sz w:val="20"/>
      <w:szCs w:val="20"/>
    </w:rPr>
  </w:style>
  <w:style w:type="character" w:customStyle="1" w:styleId="Naslovscenarija">
    <w:name w:val="Naslov scenarija"/>
    <w:basedOn w:val="Carpredefinitoparagrafo"/>
    <w:uiPriority w:val="1"/>
    <w:rsid w:val="00FD5ABD"/>
    <w:rPr>
      <w:rFonts w:asciiTheme="minorHAnsi" w:hAnsiTheme="minorHAnsi"/>
      <w:b/>
      <w:sz w:val="36"/>
    </w:rPr>
  </w:style>
  <w:style w:type="character" w:customStyle="1" w:styleId="NaslovSP">
    <w:name w:val="Naslov SP"/>
    <w:basedOn w:val="Carpredefinitoparagrafo"/>
    <w:uiPriority w:val="1"/>
    <w:rsid w:val="00F36CEB"/>
    <w:rPr>
      <w:rFonts w:ascii="Calibri" w:hAnsi="Calibri"/>
      <w:b/>
      <w:sz w:val="32"/>
    </w:rPr>
  </w:style>
  <w:style w:type="character" w:customStyle="1" w:styleId="Kljunerijei">
    <w:name w:val="Ključne riječi"/>
    <w:basedOn w:val="Carpredefinitoparagrafo"/>
    <w:uiPriority w:val="1"/>
    <w:rsid w:val="0096444D"/>
    <w:rPr>
      <w:rFonts w:ascii="Calibri" w:hAnsi="Calibri"/>
      <w:b/>
      <w:sz w:val="24"/>
    </w:rPr>
  </w:style>
  <w:style w:type="character" w:customStyle="1" w:styleId="Naslovelementa">
    <w:name w:val="Naslov elementa"/>
    <w:basedOn w:val="Carpredefinitoparagrafo"/>
    <w:uiPriority w:val="1"/>
    <w:rsid w:val="006A52B6"/>
    <w:rPr>
      <w:rFonts w:ascii="Calibri Light" w:hAnsi="Calibri Light"/>
      <w:sz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31128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4B2AE7"/>
    <w:rPr>
      <w:i/>
      <w:iCs/>
    </w:rPr>
  </w:style>
  <w:style w:type="paragraph" w:customStyle="1" w:styleId="Default">
    <w:name w:val="Default"/>
    <w:rsid w:val="008A3A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tsandculture.google.com/pocketgallery/iQVRSmo4MpVEa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-laboratorij.carnet.hr/lino-online-ploca-suradnj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dutorij.e-skole.hr/share/page/scenariji-poucavanja?schoolType=Osnovne%20%C5%A1kole&amp;schoolClass=5.%20razre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tsandculture.google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qBL2YxR0ves" TargetMode="External"/><Relationship Id="rId10" Type="http://schemas.openxmlformats.org/officeDocument/2006/relationships/hyperlink" Target="https://www.e-skole.hr/wp-content/uploads/2020/04/CARNET_digitalne_kompetencije_2020.pdf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it.wikipedia.org/wiki/Il_pi%C3%B9_grande_(italiano_di_tutti_i_tempi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redlo_akzaizraduscenarijapou_avanja-1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deed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lot.e-skole.hr/wp-content/uploads/2018/03/Prirucnik_Citiranje-u-digitalnom-okruzenju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torij.e-skole.hr/share/page/document-details?nodeRef=workspace://SpacesStore/17d413fe-dce4-4e95-80f6-7f67433c6e4b" TargetMode="External"/><Relationship Id="rId5" Type="http://schemas.openxmlformats.org/officeDocument/2006/relationships/hyperlink" Target="https://mzo.gov.hr/istaknute-teme/odgoj-i-obrazovanje/nacionalni-kurikulum/predmetni-kurikulumi/53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torij.e-skole.hr/share/page/document-details?nodeRef=workspace://SpacesStore/17d413fe-dce4-4e95-80f6-7f67433c6e4b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8F702499D544268D4E337FA7CAA2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012CD3-78DA-4AA8-97DD-DCEF640D99D0}"/>
      </w:docPartPr>
      <w:docPartBody>
        <w:p w:rsidR="00EE4EF5" w:rsidRDefault="00000000" w:rsidP="001C0AAE">
          <w:pPr>
            <w:pStyle w:val="Puntoelenco"/>
            <w:framePr w:hSpace="180" w:wrap="around" w:vAnchor="text" w:hAnchor="margin" w:xAlign="right" w:y="1"/>
            <w:numPr>
              <w:ilvl w:val="0"/>
              <w:numId w:val="0"/>
            </w:numPr>
            <w:ind w:left="311" w:right="174"/>
            <w:rPr>
              <w:rStyle w:val="Testosegnaposto"/>
              <w:b/>
              <w:bCs/>
              <w:sz w:val="36"/>
              <w:szCs w:val="36"/>
            </w:rPr>
          </w:pPr>
          <w:r>
            <w:rPr>
              <w:rStyle w:val="Testosegnaposto"/>
              <w:b/>
              <w:bCs/>
              <w:sz w:val="36"/>
              <w:szCs w:val="36"/>
            </w:rPr>
            <w:t>Unesite</w:t>
          </w:r>
          <w:r w:rsidRPr="00333E96">
            <w:rPr>
              <w:rStyle w:val="Testosegnaposto"/>
              <w:b/>
              <w:bCs/>
              <w:sz w:val="36"/>
              <w:szCs w:val="36"/>
            </w:rPr>
            <w:t xml:space="preserve"> naslov scenarija poučavanja</w:t>
          </w:r>
        </w:p>
        <w:p w:rsidR="00EE4EF5" w:rsidRDefault="00000000" w:rsidP="001C0AAE">
          <w:pPr>
            <w:pStyle w:val="Puntoelenco"/>
            <w:framePr w:hSpace="180" w:wrap="around" w:vAnchor="text" w:hAnchor="margin" w:xAlign="right" w:y="1"/>
            <w:numPr>
              <w:ilvl w:val="0"/>
              <w:numId w:val="0"/>
            </w:numPr>
            <w:ind w:left="311" w:right="174"/>
            <w:rPr>
              <w:bCs/>
              <w:i/>
              <w:iCs/>
            </w:rPr>
          </w:pPr>
          <w:r w:rsidRPr="00A70CB4">
            <w:rPr>
              <w:bCs/>
              <w:i/>
              <w:iCs/>
            </w:rPr>
            <w:t xml:space="preserve">Pokušajte naslov osmisliti tako da se odmakne od udžbeničkog karaktera, da bude poticajan i kreativan, kako bi privukli pažnju i interes i učenika i vaših kolega. </w:t>
          </w:r>
        </w:p>
        <w:p w:rsidR="00EE4EF5" w:rsidRDefault="00EE4EF5"/>
      </w:docPartBody>
    </w:docPart>
    <w:docPart>
      <w:docPartPr>
        <w:name w:val="A473347EED284E8FA3D22634BF5E0A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D7208FD-BABB-4714-B6AD-719F23387D70}"/>
      </w:docPartPr>
      <w:docPartBody>
        <w:p w:rsidR="00EE4EF5" w:rsidRDefault="00000000">
          <w:pPr>
            <w:pStyle w:val="A473347EED284E8FA3D22634BF5E0A30"/>
          </w:pPr>
          <w:r w:rsidRPr="00A2563F">
            <w:rPr>
              <w:rStyle w:val="Tekstaktivnosti"/>
              <w:i/>
              <w:iCs/>
            </w:rPr>
            <w:t xml:space="preserve">Unesite predmet </w:t>
          </w:r>
          <w:r w:rsidRPr="00A2563F">
            <w:rPr>
              <w:rStyle w:val="Testosegnaposto"/>
              <w:i/>
              <w:iCs/>
            </w:rPr>
            <w:t>ako izrađujete scenarij poučavanja za predmet</w:t>
          </w:r>
        </w:p>
      </w:docPartBody>
    </w:docPart>
    <w:docPart>
      <w:docPartPr>
        <w:name w:val="6C8BD278CD4243E28B8ED89CFE5D08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6C7CE75-0C6E-4D76-9473-52699B809C23}"/>
      </w:docPartPr>
      <w:docPartBody>
        <w:p w:rsidR="00EE4EF5" w:rsidRPr="00E24ED4" w:rsidRDefault="00000000" w:rsidP="001C0AAE">
          <w:pPr>
            <w:pStyle w:val="Puntoelenco"/>
            <w:framePr w:hSpace="180" w:wrap="around" w:vAnchor="text" w:hAnchor="margin" w:xAlign="right" w:y="1"/>
            <w:numPr>
              <w:ilvl w:val="0"/>
              <w:numId w:val="0"/>
            </w:numPr>
            <w:ind w:left="318"/>
            <w:rPr>
              <w:rStyle w:val="Testosegnaposto"/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Unesit</w:t>
          </w:r>
          <w:r w:rsidRPr="00E24ED4">
            <w:rPr>
              <w:rStyle w:val="Testosegnaposto"/>
              <w:i/>
              <w:iCs/>
              <w:color w:val="000000" w:themeColor="text1"/>
            </w:rPr>
            <w:t xml:space="preserve">e </w:t>
          </w:r>
          <w:r>
            <w:rPr>
              <w:rStyle w:val="Testosegnaposto"/>
              <w:i/>
              <w:iCs/>
              <w:color w:val="000000" w:themeColor="text1"/>
            </w:rPr>
            <w:t xml:space="preserve">predmetne </w:t>
          </w:r>
          <w:r w:rsidRPr="00E24ED4">
            <w:rPr>
              <w:rStyle w:val="Testosegnaposto"/>
              <w:i/>
              <w:iCs/>
              <w:color w:val="000000" w:themeColor="text1"/>
            </w:rPr>
            <w:t>odgojno-obrazovne ishode</w:t>
          </w:r>
          <w:r>
            <w:rPr>
              <w:rStyle w:val="Testosegnaposto"/>
              <w:i/>
              <w:iCs/>
              <w:color w:val="000000" w:themeColor="text1"/>
            </w:rPr>
            <w:t xml:space="preserve"> </w:t>
          </w:r>
          <w:r w:rsidRPr="00E24ED4">
            <w:rPr>
              <w:rStyle w:val="Testosegnaposto"/>
              <w:i/>
              <w:iCs/>
              <w:color w:val="000000" w:themeColor="text1"/>
            </w:rPr>
            <w:t>čijem se ostvarivanju doprinosi kroz aktivnosti scenarija poučavanja</w:t>
          </w:r>
          <w:r>
            <w:rPr>
              <w:rStyle w:val="Testosegnaposto"/>
              <w:i/>
              <w:iCs/>
              <w:color w:val="000000" w:themeColor="text1"/>
            </w:rPr>
            <w:t>.</w:t>
          </w:r>
        </w:p>
        <w:p w:rsidR="00EE4EF5" w:rsidRDefault="00000000" w:rsidP="001C0AAE">
          <w:pPr>
            <w:pStyle w:val="Puntoelenco"/>
            <w:framePr w:hSpace="180" w:wrap="around" w:vAnchor="text" w:hAnchor="margin" w:xAlign="right" w:y="1"/>
            <w:numPr>
              <w:ilvl w:val="0"/>
              <w:numId w:val="0"/>
            </w:numPr>
            <w:ind w:left="318" w:right="33"/>
            <w:rPr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K</w:t>
          </w:r>
          <w:r w:rsidRPr="00E24ED4">
            <w:rPr>
              <w:i/>
              <w:iCs/>
              <w:color w:val="000000" w:themeColor="text1"/>
            </w:rPr>
            <w:t xml:space="preserve">oristite aktualne kurikulume dostupne na </w:t>
          </w:r>
          <w:hyperlink r:id="rId5" w:history="1">
            <w:r w:rsidRPr="00E24ED4">
              <w:rPr>
                <w:rStyle w:val="Collegamentoipertestuale"/>
                <w:i/>
                <w:iCs/>
                <w:color w:val="7CACBA" w:themeColor="hyperlink" w:themeTint="A6"/>
              </w:rPr>
              <w:t>mrežnim stranicama Ministarstva znanosti i obrazovanja</w:t>
            </w:r>
          </w:hyperlink>
          <w:r w:rsidRPr="00E24ED4">
            <w:rPr>
              <w:i/>
              <w:iCs/>
              <w:color w:val="000000" w:themeColor="text1"/>
            </w:rPr>
            <w:t xml:space="preserve">. </w:t>
          </w:r>
        </w:p>
        <w:p w:rsidR="00EE4EF5" w:rsidRDefault="00EE4EF5"/>
      </w:docPartBody>
    </w:docPart>
    <w:docPart>
      <w:docPartPr>
        <w:name w:val="FC4678C8C6AA4993A94E17F521BEE6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E0CB9B-F2B0-4BB7-9D4A-97C8A86908DB}"/>
      </w:docPartPr>
      <w:docPartBody>
        <w:p w:rsidR="00EE4EF5" w:rsidRDefault="00000000">
          <w:pPr>
            <w:pStyle w:val="FC4678C8C6AA4993A94E17F521BEE646"/>
          </w:pPr>
          <w:r w:rsidRPr="00C14728">
            <w:rPr>
              <w:i/>
              <w:iCs/>
            </w:rPr>
            <w:t>Unesit</w:t>
          </w:r>
          <w:r w:rsidRPr="00C14728">
            <w:rPr>
              <w:rStyle w:val="Testosegnaposto"/>
              <w:i/>
              <w:iCs/>
            </w:rPr>
            <w:t>e razred</w:t>
          </w:r>
          <w:r>
            <w:rPr>
              <w:rStyle w:val="Testosegnaposto"/>
              <w:i/>
              <w:iCs/>
            </w:rPr>
            <w:t>(e)</w:t>
          </w:r>
          <w:r w:rsidRPr="00C14728">
            <w:rPr>
              <w:rStyle w:val="Testosegnaposto"/>
              <w:i/>
              <w:iCs/>
            </w:rPr>
            <w:t xml:space="preserve"> za koji</w:t>
          </w:r>
          <w:r>
            <w:rPr>
              <w:rStyle w:val="Testosegnaposto"/>
              <w:i/>
              <w:iCs/>
            </w:rPr>
            <w:t>/e</w:t>
          </w:r>
          <w:r w:rsidRPr="00C14728">
            <w:rPr>
              <w:rStyle w:val="Testosegnaposto"/>
              <w:i/>
              <w:iCs/>
            </w:rPr>
            <w:t xml:space="preserve"> izrađujete scenarij poučavanja</w:t>
          </w:r>
        </w:p>
      </w:docPartBody>
    </w:docPart>
    <w:docPart>
      <w:docPartPr>
        <w:name w:val="C9AB77E6E0EB47ABAD9EED8575377AE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993FBA-6633-4D3A-98B4-132A19D3383D}"/>
      </w:docPartPr>
      <w:docPartBody>
        <w:p w:rsidR="00EE4EF5" w:rsidRDefault="00000000">
          <w:pPr>
            <w:pStyle w:val="C9AB77E6E0EB47ABAD9EED8575377AEA"/>
          </w:pPr>
          <w:r w:rsidRPr="00D23F68">
            <w:rPr>
              <w:rStyle w:val="Testosegnaposto"/>
              <w:i/>
              <w:iCs/>
              <w:color w:val="000000" w:themeColor="text1"/>
            </w:rPr>
            <w:t>Odaberite razinu</w:t>
          </w:r>
        </w:p>
      </w:docPartBody>
    </w:docPart>
    <w:docPart>
      <w:docPartPr>
        <w:name w:val="4BC3CDBF0478484081D049E69726B9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6DC8439-F0CB-4FA5-9CCE-F41D4B354CAA}"/>
      </w:docPartPr>
      <w:docPartBody>
        <w:p w:rsidR="00EE4EF5" w:rsidRDefault="00000000" w:rsidP="007374C7">
          <w:pPr>
            <w:ind w:left="176" w:right="-47" w:firstLine="1"/>
            <w:rPr>
              <w:rStyle w:val="Testosegnaposto"/>
              <w:i/>
              <w:iCs/>
            </w:rPr>
          </w:pPr>
          <w:r w:rsidRPr="00D23F68">
            <w:rPr>
              <w:rStyle w:val="Testosegnaposto"/>
              <w:i/>
              <w:iCs/>
              <w:color w:val="000000" w:themeColor="text1"/>
            </w:rPr>
            <w:t>Ukoliko se u aktivnosti koju ste osmislili ostvaruju korelacije s drugim nastavnim predmetima, navedite ih ovdje</w:t>
          </w:r>
        </w:p>
        <w:p w:rsidR="00EE4EF5" w:rsidRDefault="00EE4EF5"/>
      </w:docPartBody>
    </w:docPart>
    <w:docPart>
      <w:docPartPr>
        <w:name w:val="F33E504AD60B4C82B0D2F958765762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49586F-FC2E-477F-AB1C-D042A59E6843}"/>
      </w:docPartPr>
      <w:docPartBody>
        <w:p w:rsidR="00EE4EF5" w:rsidRDefault="00000000" w:rsidP="00ED741A">
          <w:pPr>
            <w:ind w:left="176" w:right="-47"/>
            <w:rPr>
              <w:rStyle w:val="Testosegnaposto"/>
            </w:rPr>
          </w:pPr>
          <w:r w:rsidRPr="002E2BDC">
            <w:rPr>
              <w:rStyle w:val="Testosegnaposto"/>
              <w:i/>
              <w:iCs/>
              <w:color w:val="000000" w:themeColor="text1"/>
            </w:rPr>
            <w:t xml:space="preserve">Ako imate </w:t>
          </w:r>
          <w:r>
            <w:rPr>
              <w:rStyle w:val="Testosegnaposto"/>
              <w:i/>
              <w:iCs/>
              <w:color w:val="000000" w:themeColor="text1"/>
            </w:rPr>
            <w:t xml:space="preserve">iskustva u radu s </w:t>
          </w:r>
          <w:r w:rsidRPr="002E2BDC">
            <w:rPr>
              <w:rStyle w:val="Testosegnaposto"/>
              <w:i/>
              <w:iCs/>
              <w:color w:val="000000" w:themeColor="text1"/>
            </w:rPr>
            <w:t>učeni</w:t>
          </w:r>
          <w:r>
            <w:rPr>
              <w:rStyle w:val="Testosegnaposto"/>
              <w:i/>
              <w:iCs/>
              <w:color w:val="000000" w:themeColor="text1"/>
            </w:rPr>
            <w:t>cima</w:t>
          </w:r>
          <w:r w:rsidRPr="002E2BDC">
            <w:rPr>
              <w:rStyle w:val="Testosegnaposto"/>
              <w:i/>
              <w:iCs/>
              <w:color w:val="000000" w:themeColor="text1"/>
            </w:rPr>
            <w:t xml:space="preserve"> s teškoćama u procesu učenja, ovdje </w:t>
          </w:r>
          <w:r>
            <w:rPr>
              <w:rStyle w:val="Testosegnaposto"/>
              <w:i/>
              <w:iCs/>
              <w:color w:val="000000" w:themeColor="text1"/>
            </w:rPr>
            <w:t xml:space="preserve">možete </w:t>
          </w:r>
          <w:r w:rsidRPr="002E2BDC">
            <w:rPr>
              <w:rStyle w:val="Testosegnaposto"/>
              <w:i/>
              <w:iCs/>
              <w:color w:val="000000" w:themeColor="text1"/>
            </w:rPr>
            <w:t>opi</w:t>
          </w:r>
          <w:r>
            <w:rPr>
              <w:rStyle w:val="Testosegnaposto"/>
              <w:i/>
              <w:iCs/>
              <w:color w:val="000000" w:themeColor="text1"/>
            </w:rPr>
            <w:t>sati</w:t>
          </w:r>
          <w:r w:rsidRPr="002E2BDC">
            <w:rPr>
              <w:rStyle w:val="Testosegnaposto"/>
              <w:i/>
              <w:iCs/>
              <w:color w:val="000000" w:themeColor="text1"/>
            </w:rPr>
            <w:t xml:space="preserve"> postupke potpore tj.</w:t>
          </w:r>
          <w:r>
            <w:rPr>
              <w:rStyle w:val="Testosegnaposto"/>
              <w:i/>
              <w:iCs/>
              <w:color w:val="000000" w:themeColor="text1"/>
            </w:rPr>
            <w:t xml:space="preserve"> prilagodbe aktivnosti za rad s njima.</w:t>
          </w:r>
          <w:r w:rsidRPr="00F805A2">
            <w:rPr>
              <w:rStyle w:val="Testosegnaposto"/>
              <w:i/>
              <w:iCs/>
              <w:color w:val="000000" w:themeColor="text1"/>
            </w:rPr>
            <w:t xml:space="preserve"> </w:t>
          </w:r>
          <w:r>
            <w:rPr>
              <w:rStyle w:val="Testosegnaposto"/>
              <w:i/>
              <w:iCs/>
              <w:color w:val="000000" w:themeColor="text1"/>
            </w:rPr>
            <w:t>Sugestije za</w:t>
          </w:r>
          <w:r w:rsidRPr="00F805A2">
            <w:rPr>
              <w:rStyle w:val="Testosegnaposto"/>
              <w:i/>
              <w:iCs/>
              <w:color w:val="000000" w:themeColor="text1"/>
            </w:rPr>
            <w:t xml:space="preserve"> prilagodb</w:t>
          </w:r>
          <w:r>
            <w:rPr>
              <w:rStyle w:val="Testosegnaposto"/>
              <w:i/>
              <w:iCs/>
              <w:color w:val="000000" w:themeColor="text1"/>
            </w:rPr>
            <w:t>u</w:t>
          </w:r>
          <w:r w:rsidRPr="00F805A2">
            <w:rPr>
              <w:rStyle w:val="Testosegnaposto"/>
              <w:i/>
              <w:iCs/>
              <w:color w:val="000000" w:themeColor="text1"/>
            </w:rPr>
            <w:t xml:space="preserve"> postupaka poučavanja inkluzivnoj nastavi </w:t>
          </w:r>
          <w:r>
            <w:rPr>
              <w:rStyle w:val="Testosegnaposto"/>
              <w:i/>
              <w:iCs/>
              <w:color w:val="000000" w:themeColor="text1"/>
            </w:rPr>
            <w:t>pronađite u dokumentu</w:t>
          </w:r>
          <w:r w:rsidRPr="00F805A2">
            <w:rPr>
              <w:rStyle w:val="Testosegnaposto"/>
              <w:i/>
              <w:iCs/>
              <w:color w:val="000000" w:themeColor="text1"/>
            </w:rPr>
            <w:t xml:space="preserve"> </w:t>
          </w:r>
          <w:hyperlink r:id="rId6" w:history="1">
            <w:r w:rsidRPr="00F805A2">
              <w:rPr>
                <w:rStyle w:val="Collegamentoipertestuale"/>
                <w:i/>
                <w:iCs/>
              </w:rPr>
              <w:t>Didaktičko-metodičke upute za prirodoslovne predmete i matematiku za učenike s teškoćama</w:t>
            </w:r>
            <w:r w:rsidRPr="005A583D">
              <w:rPr>
                <w:rStyle w:val="Collegamentoipertestuale"/>
                <w:color w:val="000000" w:themeColor="text1"/>
              </w:rPr>
              <w:t>.</w:t>
            </w:r>
          </w:hyperlink>
        </w:p>
        <w:p w:rsidR="00EE4EF5" w:rsidRDefault="00EE4EF5"/>
      </w:docPartBody>
    </w:docPart>
    <w:docPart>
      <w:docPartPr>
        <w:name w:val="7EAA5792A6E54023BDED6D115E29BA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BBE4A0-EA4E-4F5C-B30D-CCF47C53013E}"/>
      </w:docPartPr>
      <w:docPartBody>
        <w:p w:rsidR="00EE4EF5" w:rsidRPr="00893676" w:rsidRDefault="00000000" w:rsidP="008E223E">
          <w:pPr>
            <w:ind w:left="176" w:right="-47"/>
            <w:rPr>
              <w:rStyle w:val="Testosegnaposto"/>
              <w:i/>
              <w:iCs/>
            </w:rPr>
          </w:pPr>
          <w:r>
            <w:rPr>
              <w:rStyle w:val="Testosegnaposto"/>
              <w:i/>
              <w:iCs/>
              <w:color w:val="000000" w:themeColor="text1"/>
            </w:rPr>
            <w:t xml:space="preserve">Ako u razredu imate darovite učenike </w:t>
          </w:r>
          <w:r w:rsidRPr="00893676">
            <w:rPr>
              <w:rStyle w:val="Testosegnaposto"/>
              <w:i/>
              <w:iCs/>
              <w:color w:val="000000" w:themeColor="text1"/>
            </w:rPr>
            <w:t>koji mogu i žele više</w:t>
          </w:r>
          <w:r>
            <w:rPr>
              <w:rStyle w:val="Testosegnaposto"/>
              <w:i/>
              <w:iCs/>
              <w:color w:val="000000" w:themeColor="text1"/>
            </w:rPr>
            <w:t>, o</w:t>
          </w:r>
          <w:r w:rsidRPr="00893676">
            <w:rPr>
              <w:rStyle w:val="Testosegnaposto"/>
              <w:i/>
              <w:iCs/>
              <w:color w:val="000000" w:themeColor="text1"/>
            </w:rPr>
            <w:t xml:space="preserve">vdje </w:t>
          </w:r>
          <w:r>
            <w:rPr>
              <w:rStyle w:val="Testosegnaposto"/>
              <w:i/>
              <w:iCs/>
              <w:color w:val="000000" w:themeColor="text1"/>
            </w:rPr>
            <w:t xml:space="preserve">možete </w:t>
          </w:r>
          <w:r w:rsidRPr="00893676">
            <w:rPr>
              <w:rStyle w:val="Testosegnaposto"/>
              <w:i/>
              <w:iCs/>
              <w:color w:val="000000" w:themeColor="text1"/>
            </w:rPr>
            <w:t>opi</w:t>
          </w:r>
          <w:r>
            <w:rPr>
              <w:rStyle w:val="Testosegnaposto"/>
              <w:i/>
              <w:iCs/>
              <w:color w:val="000000" w:themeColor="text1"/>
            </w:rPr>
            <w:t xml:space="preserve">sati nastavak </w:t>
          </w:r>
          <w:r w:rsidRPr="00893676">
            <w:rPr>
              <w:rStyle w:val="Testosegnaposto"/>
              <w:i/>
              <w:iCs/>
              <w:color w:val="000000" w:themeColor="text1"/>
            </w:rPr>
            <w:t>aktivnost</w:t>
          </w:r>
          <w:r>
            <w:rPr>
              <w:rStyle w:val="Testosegnaposto"/>
              <w:i/>
              <w:iCs/>
              <w:color w:val="000000" w:themeColor="text1"/>
            </w:rPr>
            <w:t>i</w:t>
          </w:r>
          <w:r w:rsidRPr="00893676">
            <w:rPr>
              <w:rStyle w:val="Testosegnaposto"/>
              <w:i/>
              <w:iCs/>
              <w:color w:val="000000" w:themeColor="text1"/>
            </w:rPr>
            <w:t xml:space="preserve"> koj</w:t>
          </w:r>
          <w:r>
            <w:rPr>
              <w:rStyle w:val="Testosegnaposto"/>
              <w:i/>
              <w:iCs/>
              <w:color w:val="000000" w:themeColor="text1"/>
            </w:rPr>
            <w:t>i</w:t>
          </w:r>
          <w:r w:rsidRPr="00893676">
            <w:rPr>
              <w:rStyle w:val="Testosegnaposto"/>
              <w:i/>
              <w:iCs/>
              <w:color w:val="000000" w:themeColor="text1"/>
            </w:rPr>
            <w:t xml:space="preserve"> će </w:t>
          </w:r>
          <w:r>
            <w:rPr>
              <w:rStyle w:val="Testosegnaposto"/>
              <w:i/>
              <w:iCs/>
              <w:color w:val="000000" w:themeColor="text1"/>
            </w:rPr>
            <w:t>takvim</w:t>
          </w:r>
          <w:r w:rsidRPr="00893676">
            <w:rPr>
              <w:rStyle w:val="Testosegnaposto"/>
              <w:i/>
              <w:iCs/>
              <w:color w:val="000000" w:themeColor="text1"/>
            </w:rPr>
            <w:t xml:space="preserve"> učenicima omogućiti prošir</w:t>
          </w:r>
          <w:r>
            <w:rPr>
              <w:rStyle w:val="Testosegnaposto"/>
              <w:i/>
              <w:iCs/>
              <w:color w:val="000000" w:themeColor="text1"/>
            </w:rPr>
            <w:t>ivanj</w:t>
          </w:r>
          <w:r w:rsidRPr="00893676">
            <w:rPr>
              <w:rStyle w:val="Testosegnaposto"/>
              <w:i/>
              <w:iCs/>
              <w:color w:val="000000" w:themeColor="text1"/>
            </w:rPr>
            <w:t>e znanja ili vještina stečenih kroz osnovnu aktivnost.</w:t>
          </w:r>
        </w:p>
        <w:p w:rsidR="00EE4EF5" w:rsidRDefault="00EE4EF5"/>
      </w:docPartBody>
    </w:docPart>
    <w:docPart>
      <w:docPartPr>
        <w:name w:val="A5CB5EFA0F254FB19BE82FE9C4C729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FD0C23-C0E3-4B69-975B-1ED7E266B8A5}"/>
      </w:docPartPr>
      <w:docPartBody>
        <w:p w:rsidR="00EE4EF5" w:rsidRDefault="00000000" w:rsidP="001C0AAE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 w:rsidRPr="00723521">
            <w:rPr>
              <w:rStyle w:val="Kljunerijei"/>
              <w:bCs/>
              <w:i/>
              <w:iCs/>
            </w:rPr>
            <w:t>Ovdje možete navesti literaturu i sadržaje koje ste koristili u osmišljavanju aktivnosti pri izradi scenarija poučavanja, ali i one koji će omogućiti proširivanje znanja stečenih kroz scenarij poučavanja</w:t>
          </w:r>
          <w:r>
            <w:rPr>
              <w:rStyle w:val="Kljunerijei"/>
              <w:bCs/>
              <w:i/>
              <w:iCs/>
            </w:rPr>
            <w:t>.</w:t>
          </w:r>
          <w:r>
            <w:rPr>
              <w:rStyle w:val="Kljunerijei"/>
              <w:bCs/>
            </w:rPr>
            <w:t xml:space="preserve"> </w:t>
          </w:r>
          <w:r w:rsidRPr="00967D0A">
            <w:rPr>
              <w:rStyle w:val="Kljunerijei"/>
              <w:i/>
              <w:iCs/>
            </w:rPr>
            <w:t>Pomoć p</w:t>
          </w:r>
          <w:r w:rsidRPr="003D1804">
            <w:rPr>
              <w:rStyle w:val="Kljunerijei"/>
              <w:i/>
              <w:iCs/>
            </w:rPr>
            <w:t xml:space="preserve">ri navođenju izvora </w:t>
          </w:r>
          <w:r>
            <w:rPr>
              <w:rStyle w:val="Kljunerijei"/>
              <w:i/>
              <w:iCs/>
            </w:rPr>
            <w:t xml:space="preserve">možete pronaći u </w:t>
          </w:r>
          <w:r w:rsidRPr="003D1804">
            <w:rPr>
              <w:rStyle w:val="Kljunerijei"/>
              <w:i/>
              <w:iCs/>
            </w:rPr>
            <w:t>priručnik</w:t>
          </w:r>
          <w:r>
            <w:rPr>
              <w:rStyle w:val="Kljunerijei"/>
              <w:i/>
              <w:iCs/>
            </w:rPr>
            <w:t>u</w:t>
          </w:r>
          <w:r w:rsidRPr="003D1804">
            <w:rPr>
              <w:rStyle w:val="Kljunerijei"/>
              <w:i/>
              <w:iCs/>
            </w:rPr>
            <w:t xml:space="preserve"> </w:t>
          </w:r>
          <w:hyperlink r:id="rId7" w:history="1">
            <w:r w:rsidRPr="003D1804">
              <w:rPr>
                <w:rStyle w:val="Collegamentoipertestuale"/>
                <w:rFonts w:ascii="Calibri" w:hAnsi="Calibri"/>
                <w:i/>
                <w:iCs/>
              </w:rPr>
              <w:t>Citiranje u digitalnom okruženju</w:t>
            </w:r>
          </w:hyperlink>
          <w:r w:rsidRPr="003D1804">
            <w:rPr>
              <w:rStyle w:val="Kljunerijei"/>
              <w:i/>
              <w:iCs/>
            </w:rPr>
            <w:t>.</w:t>
          </w:r>
        </w:p>
        <w:p w:rsidR="00EE4EF5" w:rsidRDefault="00EE4EF5"/>
      </w:docPartBody>
    </w:docPart>
    <w:docPart>
      <w:docPartPr>
        <w:name w:val="3FF416CC1AF04171A0E25244138FA2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745170-DFDA-4DC9-B9E1-06F4AD859451}"/>
      </w:docPartPr>
      <w:docPartBody>
        <w:p w:rsidR="00EE4EF5" w:rsidRDefault="00000000">
          <w:pPr>
            <w:pStyle w:val="3FF416CC1AF04171A0E25244138FA250"/>
          </w:pPr>
          <w:r w:rsidRPr="00394C99">
            <w:rPr>
              <w:i/>
              <w:iCs/>
            </w:rPr>
            <w:t>Ovdje u</w:t>
          </w:r>
          <w:r w:rsidRPr="00394C99">
            <w:rPr>
              <w:rStyle w:val="Testosegnaposto"/>
              <w:i/>
              <w:iCs/>
              <w:color w:val="000000" w:themeColor="text1"/>
            </w:rPr>
            <w:t>nesite ime i prezime autora/ic</w:t>
          </w:r>
          <w:r>
            <w:rPr>
              <w:rStyle w:val="Testosegnaposto"/>
              <w:i/>
              <w:iCs/>
              <w:color w:val="000000" w:themeColor="text1"/>
            </w:rPr>
            <w:t>e</w:t>
          </w:r>
          <w:r w:rsidRPr="00394C99">
            <w:rPr>
              <w:rStyle w:val="Testosegnaposto"/>
              <w:i/>
              <w:iCs/>
              <w:color w:val="000000" w:themeColor="text1"/>
            </w:rPr>
            <w:t xml:space="preserve"> ovog scenarija poučavanja. Ukoliko je autora/ica više, uz ime </w:t>
          </w:r>
          <w:r>
            <w:rPr>
              <w:rStyle w:val="Testosegnaposto"/>
              <w:i/>
              <w:iCs/>
              <w:color w:val="000000" w:themeColor="text1"/>
            </w:rPr>
            <w:t xml:space="preserve">navedite </w:t>
          </w:r>
          <w:r w:rsidRPr="00394C99">
            <w:rPr>
              <w:rStyle w:val="Testosegnaposto"/>
              <w:i/>
              <w:iCs/>
              <w:color w:val="000000" w:themeColor="text1"/>
            </w:rPr>
            <w:t>i naziv aktivnosti koju su osmislili/e.</w:t>
          </w:r>
        </w:p>
      </w:docPartBody>
    </w:docPart>
    <w:docPart>
      <w:docPartPr>
        <w:name w:val="91E4E365B1F84A90A4DF60DA1914D7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1F1E89-D6F7-4568-B241-958E6939877F}"/>
      </w:docPartPr>
      <w:docPartBody>
        <w:p w:rsidR="00EE4EF5" w:rsidRDefault="00000000" w:rsidP="00840841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 w:rsidRPr="00723521">
            <w:rPr>
              <w:rStyle w:val="Kljunerijei"/>
              <w:bCs/>
              <w:i/>
              <w:iCs/>
            </w:rPr>
            <w:t xml:space="preserve">Ovdje možete navesti </w:t>
          </w:r>
          <w:r>
            <w:rPr>
              <w:rStyle w:val="Kljunerijei"/>
              <w:bCs/>
              <w:i/>
              <w:iCs/>
            </w:rPr>
            <w:t>autore koji su sudjelovali u izradi scenarija poučavanja, kao i druge korisne podatke poput godine izrade materijala i licence pod kojom je materijal dozvoljeno koristiti</w:t>
          </w:r>
          <w:r w:rsidRPr="00723521">
            <w:rPr>
              <w:rStyle w:val="Kljunerijei"/>
              <w:bCs/>
              <w:i/>
              <w:iCs/>
            </w:rPr>
            <w:t>.</w:t>
          </w:r>
          <w:r>
            <w:rPr>
              <w:rStyle w:val="Kljunerijei"/>
              <w:bCs/>
              <w:i/>
              <w:iCs/>
            </w:rPr>
            <w:t xml:space="preserve"> </w:t>
          </w:r>
        </w:p>
        <w:p w:rsidR="00EE4EF5" w:rsidRDefault="00000000" w:rsidP="00840841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>
            <w:rPr>
              <w:rStyle w:val="Kljunerijei"/>
              <w:bCs/>
              <w:i/>
              <w:iCs/>
            </w:rPr>
            <w:t>e-Škole scenariji poučavanja otvoreni su sadržaji,</w:t>
          </w:r>
          <w:r>
            <w:t xml:space="preserve"> </w:t>
          </w:r>
          <w:r w:rsidRPr="00F3772D">
            <w:rPr>
              <w:rStyle w:val="Kljunerijei"/>
              <w:bCs/>
              <w:i/>
              <w:iCs/>
            </w:rPr>
            <w:t>dan</w:t>
          </w:r>
          <w:r>
            <w:rPr>
              <w:rStyle w:val="Kljunerijei"/>
              <w:bCs/>
              <w:i/>
              <w:iCs/>
            </w:rPr>
            <w:t>i</w:t>
          </w:r>
          <w:r w:rsidRPr="00F3772D">
            <w:rPr>
              <w:rStyle w:val="Kljunerijei"/>
              <w:bCs/>
              <w:i/>
              <w:iCs/>
            </w:rPr>
            <w:t xml:space="preserve"> na korištenje pod licencom </w:t>
          </w:r>
          <w:hyperlink r:id="rId8" w:history="1">
            <w:r w:rsidRPr="00F3772D">
              <w:rPr>
                <w:rStyle w:val="Collegamentoipertestuale"/>
                <w:rFonts w:ascii="Calibri" w:hAnsi="Calibri"/>
                <w:bCs/>
                <w:i/>
                <w:iCs/>
              </w:rPr>
              <w:t>Creative Commons Imenovanje-Nekomercijalno-Dijeli pod istim uvjetima 4.0 međunarodna</w:t>
            </w:r>
          </w:hyperlink>
          <w:r>
            <w:rPr>
              <w:rStyle w:val="Kljunerijei"/>
              <w:bCs/>
              <w:i/>
              <w:iCs/>
            </w:rPr>
            <w:t>. Rado bismo da i Vaši scenariji poučavanja, nastali vodeći se istim načelima, budu otvoreni i dostupni.</w:t>
          </w:r>
        </w:p>
        <w:p w:rsidR="00EE4EF5" w:rsidRDefault="00EE4EF5"/>
      </w:docPartBody>
    </w:docPart>
    <w:docPart>
      <w:docPartPr>
        <w:name w:val="5FC5B096EBFC4267956BC160347D73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F9CCCC-5C29-447D-8B9D-F1D4B7530072}"/>
      </w:docPartPr>
      <w:docPartBody>
        <w:p w:rsidR="002C38B6" w:rsidRDefault="002C38B6" w:rsidP="00ED741A">
          <w:pPr>
            <w:ind w:left="176" w:right="-47"/>
            <w:rPr>
              <w:rStyle w:val="Testosegnaposto"/>
            </w:rPr>
          </w:pPr>
          <w:r w:rsidRPr="002E2BDC">
            <w:rPr>
              <w:rStyle w:val="Testosegnaposto"/>
              <w:i/>
              <w:iCs/>
              <w:color w:val="000000" w:themeColor="text1"/>
            </w:rPr>
            <w:t xml:space="preserve">Ako imate </w:t>
          </w:r>
          <w:r>
            <w:rPr>
              <w:rStyle w:val="Testosegnaposto"/>
              <w:i/>
              <w:iCs/>
              <w:color w:val="000000" w:themeColor="text1"/>
            </w:rPr>
            <w:t xml:space="preserve">iskustva u radu s </w:t>
          </w:r>
          <w:r w:rsidRPr="002E2BDC">
            <w:rPr>
              <w:rStyle w:val="Testosegnaposto"/>
              <w:i/>
              <w:iCs/>
              <w:color w:val="000000" w:themeColor="text1"/>
            </w:rPr>
            <w:t>učeni</w:t>
          </w:r>
          <w:r>
            <w:rPr>
              <w:rStyle w:val="Testosegnaposto"/>
              <w:i/>
              <w:iCs/>
              <w:color w:val="000000" w:themeColor="text1"/>
            </w:rPr>
            <w:t>cima</w:t>
          </w:r>
          <w:r w:rsidRPr="002E2BDC">
            <w:rPr>
              <w:rStyle w:val="Testosegnaposto"/>
              <w:i/>
              <w:iCs/>
              <w:color w:val="000000" w:themeColor="text1"/>
            </w:rPr>
            <w:t xml:space="preserve"> s teškoćama u procesu učenja, ovdje </w:t>
          </w:r>
          <w:r>
            <w:rPr>
              <w:rStyle w:val="Testosegnaposto"/>
              <w:i/>
              <w:iCs/>
              <w:color w:val="000000" w:themeColor="text1"/>
            </w:rPr>
            <w:t xml:space="preserve">možete </w:t>
          </w:r>
          <w:r w:rsidRPr="002E2BDC">
            <w:rPr>
              <w:rStyle w:val="Testosegnaposto"/>
              <w:i/>
              <w:iCs/>
              <w:color w:val="000000" w:themeColor="text1"/>
            </w:rPr>
            <w:t>opi</w:t>
          </w:r>
          <w:r>
            <w:rPr>
              <w:rStyle w:val="Testosegnaposto"/>
              <w:i/>
              <w:iCs/>
              <w:color w:val="000000" w:themeColor="text1"/>
            </w:rPr>
            <w:t>sati</w:t>
          </w:r>
          <w:r w:rsidRPr="002E2BDC">
            <w:rPr>
              <w:rStyle w:val="Testosegnaposto"/>
              <w:i/>
              <w:iCs/>
              <w:color w:val="000000" w:themeColor="text1"/>
            </w:rPr>
            <w:t xml:space="preserve"> postupke potpore tj.</w:t>
          </w:r>
          <w:r>
            <w:rPr>
              <w:rStyle w:val="Testosegnaposto"/>
              <w:i/>
              <w:iCs/>
              <w:color w:val="000000" w:themeColor="text1"/>
            </w:rPr>
            <w:t xml:space="preserve"> prilagodbe aktivnosti za rad s njima.</w:t>
          </w:r>
          <w:r w:rsidRPr="00F805A2">
            <w:rPr>
              <w:rStyle w:val="Testosegnaposto"/>
              <w:i/>
              <w:iCs/>
              <w:color w:val="000000" w:themeColor="text1"/>
            </w:rPr>
            <w:t xml:space="preserve"> </w:t>
          </w:r>
          <w:r>
            <w:rPr>
              <w:rStyle w:val="Testosegnaposto"/>
              <w:i/>
              <w:iCs/>
              <w:color w:val="000000" w:themeColor="text1"/>
            </w:rPr>
            <w:t>Sugestije za</w:t>
          </w:r>
          <w:r w:rsidRPr="00F805A2">
            <w:rPr>
              <w:rStyle w:val="Testosegnaposto"/>
              <w:i/>
              <w:iCs/>
              <w:color w:val="000000" w:themeColor="text1"/>
            </w:rPr>
            <w:t xml:space="preserve"> prilagodb</w:t>
          </w:r>
          <w:r>
            <w:rPr>
              <w:rStyle w:val="Testosegnaposto"/>
              <w:i/>
              <w:iCs/>
              <w:color w:val="000000" w:themeColor="text1"/>
            </w:rPr>
            <w:t>u</w:t>
          </w:r>
          <w:r w:rsidRPr="00F805A2">
            <w:rPr>
              <w:rStyle w:val="Testosegnaposto"/>
              <w:i/>
              <w:iCs/>
              <w:color w:val="000000" w:themeColor="text1"/>
            </w:rPr>
            <w:t xml:space="preserve"> postupaka poučavanja inkluzivnoj nastavi </w:t>
          </w:r>
          <w:r>
            <w:rPr>
              <w:rStyle w:val="Testosegnaposto"/>
              <w:i/>
              <w:iCs/>
              <w:color w:val="000000" w:themeColor="text1"/>
            </w:rPr>
            <w:t>pronađite u dokumentu</w:t>
          </w:r>
          <w:r w:rsidRPr="00F805A2">
            <w:rPr>
              <w:rStyle w:val="Testosegnaposto"/>
              <w:i/>
              <w:iCs/>
              <w:color w:val="000000" w:themeColor="text1"/>
            </w:rPr>
            <w:t xml:space="preserve"> </w:t>
          </w:r>
          <w:hyperlink r:id="rId9" w:history="1">
            <w:r w:rsidRPr="00F805A2">
              <w:rPr>
                <w:rStyle w:val="Collegamentoipertestuale"/>
                <w:i/>
                <w:iCs/>
              </w:rPr>
              <w:t>Didaktičko-metodičke upute za prirodoslovne predmete i matematiku za učenike s teškoćama</w:t>
            </w:r>
            <w:r w:rsidRPr="005A583D">
              <w:rPr>
                <w:rStyle w:val="Collegamentoipertestuale"/>
                <w:color w:val="000000" w:themeColor="text1"/>
              </w:rPr>
              <w:t>.</w:t>
            </w:r>
          </w:hyperlink>
        </w:p>
        <w:p w:rsidR="009B5908" w:rsidRDefault="009B590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-Medium">
    <w:altName w:val="Montserrat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AADCE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8FA687A"/>
    <w:multiLevelType w:val="hybridMultilevel"/>
    <w:tmpl w:val="D35292FA"/>
    <w:lvl w:ilvl="0" w:tplc="041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 w16cid:durableId="760224846">
    <w:abstractNumId w:val="0"/>
  </w:num>
  <w:num w:numId="2" w16cid:durableId="758527268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D1"/>
    <w:rsid w:val="002307A2"/>
    <w:rsid w:val="00282045"/>
    <w:rsid w:val="00297FCC"/>
    <w:rsid w:val="002C38B6"/>
    <w:rsid w:val="002E6191"/>
    <w:rsid w:val="00725414"/>
    <w:rsid w:val="0074554D"/>
    <w:rsid w:val="00911A38"/>
    <w:rsid w:val="00981109"/>
    <w:rsid w:val="009B5908"/>
    <w:rsid w:val="00EE4EF5"/>
    <w:rsid w:val="00EF1E29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C38B6"/>
    <w:rPr>
      <w:color w:val="808080"/>
    </w:rPr>
  </w:style>
  <w:style w:type="paragraph" w:styleId="Puntoelenco">
    <w:name w:val="List Bullet"/>
    <w:basedOn w:val="Normale"/>
    <w:uiPriority w:val="99"/>
    <w:unhideWhenUsed/>
    <w:pPr>
      <w:numPr>
        <w:numId w:val="1"/>
      </w:numPr>
      <w:tabs>
        <w:tab w:val="clear" w:pos="360"/>
        <w:tab w:val="num" w:pos="0"/>
      </w:tabs>
      <w:ind w:left="0"/>
      <w:contextualSpacing/>
    </w:pPr>
    <w:rPr>
      <w:rFonts w:eastAsiaTheme="minorHAnsi"/>
      <w:kern w:val="0"/>
      <w:lang w:eastAsia="en-US"/>
      <w14:ligatures w14:val="none"/>
    </w:rPr>
  </w:style>
  <w:style w:type="character" w:customStyle="1" w:styleId="Tekstaktivnosti">
    <w:name w:val="Tekst aktivnosti"/>
    <w:basedOn w:val="Carpredefinitoparagrafo"/>
    <w:uiPriority w:val="1"/>
    <w:rPr>
      <w:rFonts w:ascii="Calibri" w:hAnsi="Calibri"/>
      <w:sz w:val="22"/>
    </w:rPr>
  </w:style>
  <w:style w:type="paragraph" w:customStyle="1" w:styleId="A473347EED284E8FA3D22634BF5E0A30">
    <w:name w:val="A473347EED284E8FA3D22634BF5E0A30"/>
  </w:style>
  <w:style w:type="character" w:styleId="Collegamentoipertestuale">
    <w:name w:val="Hyperlink"/>
    <w:basedOn w:val="Carpredefinitoparagrafo"/>
    <w:uiPriority w:val="99"/>
    <w:unhideWhenUsed/>
    <w:rsid w:val="002C38B6"/>
    <w:rPr>
      <w:color w:val="467886" w:themeColor="hyperlink"/>
      <w:u w:val="single"/>
    </w:rPr>
  </w:style>
  <w:style w:type="paragraph" w:customStyle="1" w:styleId="F6025011B84244288ED4B081CD60403F">
    <w:name w:val="F6025011B84244288ED4B081CD60403F"/>
  </w:style>
  <w:style w:type="paragraph" w:customStyle="1" w:styleId="9CAAB3935B1A401EAF2F86A453AFF1D2">
    <w:name w:val="9CAAB3935B1A401EAF2F86A453AFF1D2"/>
  </w:style>
  <w:style w:type="paragraph" w:customStyle="1" w:styleId="FC4678C8C6AA4993A94E17F521BEE646">
    <w:name w:val="FC4678C8C6AA4993A94E17F521BEE646"/>
  </w:style>
  <w:style w:type="character" w:customStyle="1" w:styleId="Naslovelementa">
    <w:name w:val="Naslov elementa"/>
    <w:basedOn w:val="Carpredefinitoparagrafo"/>
    <w:uiPriority w:val="1"/>
    <w:rPr>
      <w:rFonts w:ascii="Calibri Light" w:hAnsi="Calibri Light"/>
      <w:sz w:val="22"/>
    </w:rPr>
  </w:style>
  <w:style w:type="paragraph" w:customStyle="1" w:styleId="E76F40386FF0456DAB03C2EC27CD39DF">
    <w:name w:val="E76F40386FF0456DAB03C2EC27CD39DF"/>
  </w:style>
  <w:style w:type="paragraph" w:customStyle="1" w:styleId="47806D65793E435389CB9E9424A1A2A2">
    <w:name w:val="47806D65793E435389CB9E9424A1A2A2"/>
  </w:style>
  <w:style w:type="paragraph" w:customStyle="1" w:styleId="C9AB77E6E0EB47ABAD9EED8575377AEA">
    <w:name w:val="C9AB77E6E0EB47ABAD9EED8575377AEA"/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768823823C774FC7A4866E19CAD7836D">
    <w:name w:val="768823823C774FC7A4866E19CAD7836D"/>
  </w:style>
  <w:style w:type="character" w:customStyle="1" w:styleId="Kljunerijei">
    <w:name w:val="Ključne riječi"/>
    <w:basedOn w:val="Carpredefinitoparagrafo"/>
    <w:uiPriority w:val="1"/>
    <w:rPr>
      <w:rFonts w:ascii="Calibri" w:hAnsi="Calibri"/>
      <w:b/>
      <w:sz w:val="24"/>
    </w:rPr>
  </w:style>
  <w:style w:type="paragraph" w:customStyle="1" w:styleId="3FF416CC1AF04171A0E25244138FA250">
    <w:name w:val="3FF416CC1AF04171A0E25244138FA250"/>
  </w:style>
  <w:style w:type="paragraph" w:customStyle="1" w:styleId="EBDE3C02F613483CA35261E16F98E5AA">
    <w:name w:val="EBDE3C02F613483CA35261E16F98E5AA"/>
  </w:style>
  <w:style w:type="paragraph" w:customStyle="1" w:styleId="D5BF2A73583C45FEAA262CBB39D92970">
    <w:name w:val="D5BF2A73583C45FEAA262CBB39D92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5A9C57D97A94EA8AE2B60BF057AA5" ma:contentTypeVersion="13" ma:contentTypeDescription="Stvaranje novog dokumenta." ma:contentTypeScope="" ma:versionID="fa8f76ba64819e03d5da6ff3b5e32f36">
  <xsd:schema xmlns:xsd="http://www.w3.org/2001/XMLSchema" xmlns:xs="http://www.w3.org/2001/XMLSchema" xmlns:p="http://schemas.microsoft.com/office/2006/metadata/properties" xmlns:ns2="4a587e19-ebcb-45eb-80a3-2908977f315c" xmlns:ns3="e9d7d946-bfd1-44bb-8b51-4f032229512d" targetNamespace="http://schemas.microsoft.com/office/2006/metadata/properties" ma:root="true" ma:fieldsID="e47db7a5be1cf854317a6ffaa69ddcd2" ns2:_="" ns3:_="">
    <xsd:import namespace="4a587e19-ebcb-45eb-80a3-2908977f315c"/>
    <xsd:import namespace="e9d7d946-bfd1-44bb-8b51-4f032229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d946-bfd1-44bb-8b51-4f032229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22652-DC61-40DD-BCBE-FEC32EDB3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B9D281-F370-4CBB-9925-4AB29D579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7e19-ebcb-45eb-80a3-2908977f315c"/>
    <ds:schemaRef ds:uri="e9d7d946-bfd1-44bb-8b51-4f032229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2917E-BC45-4D64-A438-41D02120E9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5ADF0-96EB-4385-8C18-ED9882DDD6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Predlo_akzaizraduscenarijapou_avanja-1</Template>
  <TotalTime>45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Roberta Bonassin</cp:lastModifiedBy>
  <cp:revision>14</cp:revision>
  <dcterms:created xsi:type="dcterms:W3CDTF">2024-03-24T15:41:00Z</dcterms:created>
  <dcterms:modified xsi:type="dcterms:W3CDTF">2024-05-19T12:03:00Z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0x010100D855A9C57D97A94EA8AE2B60BF057AA5</vt:lpwstr>
  </property>
</Properties>
</file>