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E2EF919" w:rsidP="0A691DFD" w:rsidRDefault="2E2EF919" w14:paraId="70F8913B" w14:textId="7B5B7681">
      <w:pPr>
        <w:pStyle w:val="Normal"/>
        <w:rPr>
          <w:sz w:val="28"/>
          <w:szCs w:val="28"/>
        </w:rPr>
      </w:pPr>
      <w:r w:rsidRPr="0A691DFD" w:rsidR="2E2EF919">
        <w:rPr>
          <w:sz w:val="28"/>
          <w:szCs w:val="28"/>
        </w:rPr>
        <w:t xml:space="preserve">8 </w:t>
      </w:r>
      <w:proofErr w:type="spellStart"/>
      <w:r w:rsidRPr="0A691DFD" w:rsidR="2E2EF919">
        <w:rPr>
          <w:sz w:val="28"/>
          <w:szCs w:val="28"/>
        </w:rPr>
        <w:t>razred</w:t>
      </w:r>
      <w:proofErr w:type="spellEnd"/>
    </w:p>
    <w:p w:rsidR="2E2EF919" w:rsidP="0A691DFD" w:rsidRDefault="2E2EF919" w14:paraId="43FE6DB1" w14:textId="5CEE630A">
      <w:pPr>
        <w:pStyle w:val="Normal"/>
        <w:rPr>
          <w:sz w:val="28"/>
          <w:szCs w:val="28"/>
        </w:rPr>
      </w:pPr>
      <w:r w:rsidRPr="0A691DFD" w:rsidR="2E2EF919">
        <w:rPr>
          <w:rFonts w:ascii="Bradley Hand ITC" w:hAnsi="Bradley Hand ITC" w:eastAsia="Bradley Hand ITC" w:cs="Bradley Hand ITC"/>
          <w:b w:val="1"/>
          <w:bCs w:val="1"/>
          <w:color w:val="00B0F0"/>
          <w:sz w:val="72"/>
          <w:szCs w:val="72"/>
        </w:rPr>
        <w:t>INTERIJER</w:t>
      </w:r>
    </w:p>
    <w:p w:rsidR="48B69DB0" w:rsidP="0A691DFD" w:rsidRDefault="48B69DB0" w14:paraId="36A0CE10" w14:textId="245C83FB">
      <w:pPr>
        <w:pStyle w:val="Normal"/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</w:pPr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Arhitektura je </w:t>
      </w:r>
      <w:proofErr w:type="spellStart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umjetnost</w:t>
      </w:r>
      <w:proofErr w:type="spellEnd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organiziranja</w:t>
      </w:r>
      <w:proofErr w:type="spellEnd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I </w:t>
      </w:r>
      <w:proofErr w:type="spellStart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konstruiranja</w:t>
      </w:r>
      <w:proofErr w:type="spellEnd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prostora</w:t>
      </w:r>
      <w:proofErr w:type="spellEnd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. O tome </w:t>
      </w:r>
      <w:proofErr w:type="spellStart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smo</w:t>
      </w:r>
      <w:proofErr w:type="spellEnd"/>
      <w:r w:rsidRPr="0A691DFD" w:rsidR="48B69DB0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nešto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saznali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u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prošlom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zadatku.</w:t>
      </w:r>
    </w:p>
    <w:p w:rsidR="166E53DA" w:rsidP="0A691DFD" w:rsidRDefault="166E53DA" w14:paraId="1F752DB1" w14:textId="36B8E503">
      <w:pPr>
        <w:pStyle w:val="Normal"/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</w:pPr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Arhitektura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treba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brinuti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o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ljudima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,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njihovim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navikama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I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potrebama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, I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ističe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povjesno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sjećanje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I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tradiciju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kao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temelj</w:t>
      </w:r>
      <w:proofErr w:type="spellEnd"/>
      <w:r w:rsidRPr="0A691DFD" w:rsidR="166E53D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sigurnosti</w:t>
      </w:r>
      <w:proofErr w:type="spellEnd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I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lokalnog</w:t>
      </w:r>
      <w:proofErr w:type="spellEnd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zajedništva.</w:t>
      </w:r>
    </w:p>
    <w:p w:rsidR="7CBA060B" w:rsidP="0A691DFD" w:rsidRDefault="7CBA060B" w14:paraId="22931E70" w14:textId="7D247BA8">
      <w:pPr>
        <w:pStyle w:val="Normal"/>
        <w:rPr>
          <w:rFonts w:ascii="Bradley Hand ITC" w:hAnsi="Bradley Hand ITC" w:eastAsia="Bradley Hand ITC" w:cs="Bradley Hand ITC"/>
          <w:b w:val="1"/>
          <w:bCs w:val="1"/>
          <w:color w:val="92D050"/>
          <w:sz w:val="28"/>
          <w:szCs w:val="28"/>
        </w:rPr>
      </w:pPr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Arhitektura je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sve</w:t>
      </w:r>
      <w:proofErr w:type="spellEnd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oko</w:t>
      </w:r>
      <w:proofErr w:type="spellEnd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nas</w:t>
      </w:r>
      <w:proofErr w:type="spellEnd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,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00B0F0"/>
          <w:sz w:val="28"/>
          <w:szCs w:val="28"/>
        </w:rPr>
        <w:t>prostor</w:t>
      </w:r>
      <w:proofErr w:type="spellEnd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,</w:t>
      </w:r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FF0000"/>
          <w:sz w:val="28"/>
          <w:szCs w:val="28"/>
        </w:rPr>
        <w:t xml:space="preserve">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FF0000"/>
          <w:sz w:val="28"/>
          <w:szCs w:val="28"/>
        </w:rPr>
        <w:t>boje</w:t>
      </w:r>
      <w:proofErr w:type="spellEnd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, </w:t>
      </w:r>
      <w:proofErr w:type="spellStart"/>
      <w:r w:rsidRPr="0A691DFD" w:rsidR="7CBA060B">
        <w:rPr>
          <w:rFonts w:ascii="Bradley Hand ITC" w:hAnsi="Bradley Hand ITC" w:eastAsia="Bradley Hand ITC" w:cs="Bradley Hand ITC"/>
          <w:b w:val="1"/>
          <w:bCs w:val="1"/>
          <w:color w:val="92D050"/>
          <w:sz w:val="28"/>
          <w:szCs w:val="28"/>
        </w:rPr>
        <w:t>proporcije</w:t>
      </w:r>
      <w:proofErr w:type="spellEnd"/>
    </w:p>
    <w:p w:rsidR="1768A5BA" w:rsidP="0A691DFD" w:rsidRDefault="1768A5BA" w14:paraId="04CEDC2B" w14:textId="27FAEC7A">
      <w:pPr>
        <w:pStyle w:val="Normal"/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</w:pPr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U </w:t>
      </w:r>
      <w:proofErr w:type="spellStart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arhitekturi</w:t>
      </w:r>
      <w:proofErr w:type="spellEnd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susrećemo</w:t>
      </w:r>
      <w:proofErr w:type="spellEnd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</w:t>
      </w:r>
      <w:proofErr w:type="spellStart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znanost</w:t>
      </w:r>
      <w:proofErr w:type="spellEnd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I </w:t>
      </w:r>
      <w:proofErr w:type="spellStart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umjetnost</w:t>
      </w:r>
      <w:proofErr w:type="spellEnd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, </w:t>
      </w:r>
      <w:proofErr w:type="spellStart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matematiku</w:t>
      </w:r>
      <w:proofErr w:type="spellEnd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 xml:space="preserve"> I </w:t>
      </w:r>
      <w:proofErr w:type="spellStart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likvonost</w:t>
      </w:r>
      <w:proofErr w:type="spellEnd"/>
      <w:r w:rsidRPr="0A691DFD" w:rsidR="1768A5BA">
        <w:rPr>
          <w:rFonts w:ascii="Bradley Hand ITC" w:hAnsi="Bradley Hand ITC" w:eastAsia="Bradley Hand ITC" w:cs="Bradley Hand ITC"/>
          <w:b w:val="1"/>
          <w:bCs w:val="1"/>
          <w:color w:val="auto"/>
          <w:sz w:val="28"/>
          <w:szCs w:val="28"/>
        </w:rPr>
        <w:t>.</w:t>
      </w:r>
    </w:p>
    <w:p w:rsidR="0A691DFD" w:rsidP="0A691DFD" w:rsidRDefault="0A691DFD" w14:paraId="314E3787" w14:textId="7C19CE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</w:pPr>
    </w:p>
    <w:p w:rsidR="1768A5BA" w:rsidP="0A691DFD" w:rsidRDefault="1768A5BA" w14:paraId="7F7ADAD9" w14:textId="7C9615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proofErr w:type="spellStart"/>
      <w:r w:rsidRPr="0A691DFD" w:rsidR="1768A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Interijer</w:t>
      </w:r>
      <w:proofErr w:type="spellEnd"/>
      <w:r w:rsidRPr="0A691DFD" w:rsidR="1768A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je </w:t>
      </w:r>
      <w:proofErr w:type="spellStart"/>
      <w:r w:rsidRPr="0A691DFD" w:rsidR="1768A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unutarnji</w:t>
      </w:r>
      <w:proofErr w:type="spellEnd"/>
      <w:r w:rsidRPr="0A691DFD" w:rsidR="1768A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dio </w:t>
      </w:r>
      <w:r w:rsidRPr="0A691DFD" w:rsidR="1FA10D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kuće,</w:t>
      </w:r>
      <w:r w:rsidRPr="0A691DFD" w:rsidR="1768A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zgrade, </w:t>
      </w:r>
      <w:proofErr w:type="spellStart"/>
      <w:r w:rsidRPr="0A691DFD" w:rsidR="1768A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objekta</w:t>
      </w:r>
      <w:proofErr w:type="spellEnd"/>
      <w:r w:rsidRPr="0A691DFD" w:rsidR="5D43E3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A691DFD" w:rsidR="5D43E3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unutarnji</w:t>
      </w:r>
      <w:proofErr w:type="spellEnd"/>
      <w:r w:rsidRPr="0A691DFD" w:rsidR="5D43E3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5D43E3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prostor</w:t>
      </w:r>
      <w:proofErr w:type="spellEnd"/>
      <w:r w:rsidRPr="0A691DFD" w:rsidR="5D43E3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.</w:t>
      </w:r>
    </w:p>
    <w:p w:rsidR="0A691DFD" w:rsidP="0A691DFD" w:rsidRDefault="0A691DFD" w14:paraId="775992BC" w14:textId="5EA153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</w:p>
    <w:p w:rsidR="660FC01C" w:rsidP="0A691DFD" w:rsidRDefault="660FC01C" w14:paraId="25347480" w14:textId="2F1B597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r w:rsidR="660FC01C">
        <w:drawing>
          <wp:inline wp14:editId="0920748A" wp14:anchorId="746A63D9">
            <wp:extent cx="4572000" cy="3638550"/>
            <wp:effectExtent l="0" t="0" r="0" b="0"/>
            <wp:docPr id="1694001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63de9d70ec4b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62A69B" w:rsidP="0A691DFD" w:rsidRDefault="5962A69B" w14:paraId="5B169163" w14:textId="3CF53F1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proofErr w:type="spellStart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Dizajnu</w:t>
      </w:r>
      <w:proofErr w:type="spellEnd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interijera</w:t>
      </w:r>
      <w:proofErr w:type="spellEnd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namjera</w:t>
      </w:r>
      <w:proofErr w:type="spellEnd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je</w:t>
      </w:r>
      <w:r w:rsidRPr="0A691DFD" w:rsidR="1C9C58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prilagoditi</w:t>
      </w:r>
      <w:proofErr w:type="spellEnd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5962A6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</w:t>
      </w:r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stor</w:t>
      </w:r>
      <w:proofErr w:type="spellEnd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željenim</w:t>
      </w:r>
      <w:proofErr w:type="spellEnd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uvjetima</w:t>
      </w:r>
      <w:proofErr w:type="spellEnd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osoba</w:t>
      </w:r>
      <w:proofErr w:type="spellEnd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kolektiva</w:t>
      </w:r>
      <w:proofErr w:type="spellEnd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itd</w:t>
      </w:r>
      <w:proofErr w:type="spellEnd"/>
      <w:r w:rsidRPr="0A691DFD" w:rsidR="4E4553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.</w:t>
      </w:r>
    </w:p>
    <w:p w:rsidR="267743E3" w:rsidP="0A691DFD" w:rsidRDefault="267743E3" w14:paraId="4EF6FCEC" w14:textId="591E04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7030A0"/>
          <w:sz w:val="28"/>
          <w:szCs w:val="28"/>
        </w:rPr>
      </w:pPr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Za </w:t>
      </w:r>
      <w:proofErr w:type="spellStart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interijer</w:t>
      </w:r>
      <w:proofErr w:type="spellEnd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su</w:t>
      </w:r>
      <w:proofErr w:type="spellEnd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važni</w:t>
      </w:r>
      <w:proofErr w:type="spellEnd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ED7D31" w:themeColor="accent2" w:themeTint="FF" w:themeShade="FF"/>
          <w:sz w:val="28"/>
          <w:szCs w:val="28"/>
        </w:rPr>
        <w:t>materijali</w:t>
      </w:r>
      <w:proofErr w:type="spellEnd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ED7D31" w:themeColor="accent2" w:themeTint="FF" w:themeShade="FF"/>
          <w:sz w:val="28"/>
          <w:szCs w:val="28"/>
        </w:rPr>
        <w:t>,</w:t>
      </w:r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FF0000"/>
          <w:sz w:val="28"/>
          <w:szCs w:val="28"/>
        </w:rPr>
        <w:t>boje</w:t>
      </w:r>
      <w:proofErr w:type="spellEnd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FF0000"/>
          <w:sz w:val="28"/>
          <w:szCs w:val="28"/>
        </w:rPr>
        <w:t>,</w:t>
      </w:r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67743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7030A0"/>
          <w:sz w:val="28"/>
          <w:szCs w:val="28"/>
        </w:rPr>
        <w:t>proporcije</w:t>
      </w:r>
      <w:proofErr w:type="spellEnd"/>
    </w:p>
    <w:p w:rsidR="0A691DFD" w:rsidP="0A691DFD" w:rsidRDefault="0A691DFD" w14:paraId="4112016E" w14:textId="0A8B03B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7030A0"/>
          <w:sz w:val="28"/>
          <w:szCs w:val="28"/>
        </w:rPr>
      </w:pPr>
    </w:p>
    <w:p w:rsidR="512E449F" w:rsidP="0A691DFD" w:rsidRDefault="512E449F" w14:paraId="58B27C9E" w14:textId="4ACC071E">
      <w:pPr>
        <w:pStyle w:val="Normal"/>
      </w:pPr>
      <w:r w:rsidR="512E449F">
        <w:drawing>
          <wp:inline wp14:editId="1EBC42C8" wp14:anchorId="31180E61">
            <wp:extent cx="3657600" cy="4572000"/>
            <wp:effectExtent l="0" t="0" r="0" b="0"/>
            <wp:docPr id="16119022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2ac6f5f19c4a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82B821" w:rsidP="0A691DFD" w:rsidRDefault="3282B821" w14:paraId="4B365ED2" w14:textId="599385B4">
      <w:pPr>
        <w:pStyle w:val="Normal"/>
      </w:pPr>
      <w:r w:rsidR="3282B821">
        <w:drawing>
          <wp:inline wp14:editId="3F17D5F3" wp14:anchorId="7E107E19">
            <wp:extent cx="3676650" cy="2247525"/>
            <wp:effectExtent l="0" t="0" r="0" b="0"/>
            <wp:docPr id="12930550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35198e55f04b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4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D185F" w:rsidP="0A691DFD" w:rsidRDefault="649D185F" w14:paraId="4867DD1D" w14:textId="77F68C81">
      <w:pPr>
        <w:pStyle w:val="Normal"/>
      </w:pPr>
      <w:r w:rsidR="649D185F">
        <w:drawing>
          <wp:inline wp14:editId="3F571BEF" wp14:anchorId="7BF8E700">
            <wp:extent cx="4572000" cy="2571750"/>
            <wp:effectExtent l="0" t="0" r="0" b="0"/>
            <wp:docPr id="5236240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4dd1951ae246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691DFD" w:rsidP="0A691DFD" w:rsidRDefault="0A691DFD" w14:paraId="78BA0B6C" w14:textId="3D3D162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7030A0"/>
          <w:sz w:val="28"/>
          <w:szCs w:val="28"/>
        </w:rPr>
      </w:pPr>
    </w:p>
    <w:p w:rsidR="649D185F" w:rsidP="0A691DFD" w:rsidRDefault="649D185F" w14:paraId="64C43946" w14:textId="1C365D0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7030A0"/>
          <w:sz w:val="28"/>
          <w:szCs w:val="28"/>
        </w:rPr>
      </w:pPr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7030A0"/>
          <w:sz w:val="28"/>
          <w:szCs w:val="28"/>
        </w:rPr>
        <w:t>Likovni zadatak:</w:t>
      </w:r>
    </w:p>
    <w:p w:rsidR="649D185F" w:rsidP="0A691DFD" w:rsidRDefault="649D185F" w14:paraId="6AC88A8E" w14:textId="630EF2F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Razmisli o </w:t>
      </w:r>
      <w:proofErr w:type="spellStart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školskom</w:t>
      </w:r>
      <w:proofErr w:type="spellEnd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interijeru</w:t>
      </w:r>
      <w:proofErr w:type="spellEnd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Pokušaj</w:t>
      </w:r>
      <w:proofErr w:type="spellEnd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vizualizirati</w:t>
      </w:r>
      <w:proofErr w:type="spellEnd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( </w:t>
      </w:r>
      <w:proofErr w:type="spellStart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stvoriti</w:t>
      </w:r>
      <w:proofErr w:type="spellEnd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sliku</w:t>
      </w:r>
      <w:proofErr w:type="spellEnd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u </w:t>
      </w:r>
      <w:proofErr w:type="spellStart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mašti</w:t>
      </w:r>
      <w:proofErr w:type="spellEnd"/>
      <w:r w:rsidRPr="0A691DFD" w:rsidR="649D18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)</w:t>
      </w:r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prostor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u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kojem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bi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želio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/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željela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provoditi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svoje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vrijeme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učeći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inspirirajući</w:t>
      </w:r>
      <w:proofErr w:type="spellEnd"/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se </w:t>
      </w:r>
      <w:r w:rsidRPr="0A691DFD" w:rsidR="335BFF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svakodnevno</w:t>
      </w:r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.</w:t>
      </w:r>
    </w:p>
    <w:p w:rsidR="0CBCAD15" w:rsidP="0A691DFD" w:rsidRDefault="0CBCAD15" w14:paraId="3789017E" w14:textId="3B5A84D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Zamisli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kako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bi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izgledao</w:t>
      </w:r>
      <w:proofErr w:type="spellEnd"/>
      <w:r w:rsidRPr="0A691DFD" w:rsidR="5D3FDB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5D3FDB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školski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D656D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interijer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(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prostor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školskog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hola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ili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učionica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hodnika</w:t>
      </w:r>
      <w:proofErr w:type="spellEnd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0CBCAD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itd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) I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čime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bi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ti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mogao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doprinijeti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ozračju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škole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u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kojoj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će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se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svi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dobro osjećati.</w:t>
      </w:r>
    </w:p>
    <w:p w:rsidR="25EFBCE6" w:rsidP="0A691DFD" w:rsidRDefault="25EFBCE6" w14:paraId="7D41B777" w14:textId="7DDF958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Odaberi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jedan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prostor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, (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ili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više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po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želji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),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osmisli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njegov</w:t>
      </w:r>
      <w:proofErr w:type="spellEnd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5EFB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dizajn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nacrtaj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.</w:t>
      </w:r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Navedi </w:t>
      </w:r>
      <w:proofErr w:type="spellStart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koji</w:t>
      </w:r>
      <w:proofErr w:type="spellEnd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je to </w:t>
      </w:r>
      <w:proofErr w:type="spellStart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prostor</w:t>
      </w:r>
      <w:proofErr w:type="spellEnd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a </w:t>
      </w:r>
      <w:proofErr w:type="spellStart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možeš</w:t>
      </w:r>
      <w:proofErr w:type="spellEnd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tekstom</w:t>
      </w:r>
      <w:proofErr w:type="spellEnd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dopuniti</w:t>
      </w:r>
      <w:proofErr w:type="spellEnd"/>
      <w:r w:rsidRPr="0A691DFD" w:rsidR="26DB2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crtež.</w:t>
      </w:r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Vodi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računa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o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perspektivnom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prikazu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prostora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Možeš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kao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tehniku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izabrati</w:t>
      </w:r>
      <w:proofErr w:type="spellEnd"/>
      <w:r w:rsidRPr="0A691DFD" w:rsidR="6096B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kolaž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kolaž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časopisa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flomastere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vodene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boje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ili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tempere</w:t>
      </w:r>
      <w:proofErr w:type="spellEnd"/>
      <w:r w:rsidRPr="0A691DFD" w:rsidR="6CEA58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.</w:t>
      </w:r>
    </w:p>
    <w:p w:rsidR="0A691DFD" w:rsidP="0A691DFD" w:rsidRDefault="0A691DFD" w14:paraId="64105D45" w14:textId="69898B3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7030A0"/>
          <w:sz w:val="28"/>
          <w:szCs w:val="28"/>
        </w:rPr>
      </w:pPr>
    </w:p>
    <w:p w:rsidR="0A691DFD" w:rsidP="0A691DFD" w:rsidRDefault="0A691DFD" w14:paraId="363B6241" w14:textId="7C733CD5">
      <w:pPr>
        <w:pStyle w:val="Normal"/>
        <w:rPr>
          <w:rFonts w:ascii="Bradley Hand ITC" w:hAnsi="Bradley Hand ITC" w:eastAsia="Bradley Hand ITC" w:cs="Bradley Hand ITC"/>
          <w:b w:val="0"/>
          <w:bCs w:val="0"/>
          <w:color w:val="auto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E2B154"/>
  <w15:docId w15:val="{4e6771ee-6537-467f-8a0c-4555ea958feb}"/>
  <w:rsids>
    <w:rsidRoot w:val="6BE2B154"/>
    <w:rsid w:val="02F6AF75"/>
    <w:rsid w:val="047073C5"/>
    <w:rsid w:val="0584702B"/>
    <w:rsid w:val="0645E35F"/>
    <w:rsid w:val="079D8F54"/>
    <w:rsid w:val="087C9551"/>
    <w:rsid w:val="0A691DFD"/>
    <w:rsid w:val="0C0D4072"/>
    <w:rsid w:val="0CBCAD15"/>
    <w:rsid w:val="0E6EB02D"/>
    <w:rsid w:val="0E861222"/>
    <w:rsid w:val="166E53DA"/>
    <w:rsid w:val="1768A5BA"/>
    <w:rsid w:val="18196D20"/>
    <w:rsid w:val="191F2E9F"/>
    <w:rsid w:val="1BD77167"/>
    <w:rsid w:val="1C6D957E"/>
    <w:rsid w:val="1C9C582F"/>
    <w:rsid w:val="1F0B5E1B"/>
    <w:rsid w:val="1FA10DDF"/>
    <w:rsid w:val="20B69479"/>
    <w:rsid w:val="230635BF"/>
    <w:rsid w:val="25EFBCE6"/>
    <w:rsid w:val="267743E3"/>
    <w:rsid w:val="26DB28E6"/>
    <w:rsid w:val="26E60134"/>
    <w:rsid w:val="27991445"/>
    <w:rsid w:val="290CFB16"/>
    <w:rsid w:val="2E2EF919"/>
    <w:rsid w:val="2E607D13"/>
    <w:rsid w:val="30FBF4FD"/>
    <w:rsid w:val="3282B821"/>
    <w:rsid w:val="335BFF6B"/>
    <w:rsid w:val="33C5FB89"/>
    <w:rsid w:val="34E6BDA4"/>
    <w:rsid w:val="36A98AE3"/>
    <w:rsid w:val="37785228"/>
    <w:rsid w:val="37CA231F"/>
    <w:rsid w:val="39817260"/>
    <w:rsid w:val="3A11DBF7"/>
    <w:rsid w:val="3D4EBB29"/>
    <w:rsid w:val="3EAA00A1"/>
    <w:rsid w:val="485AFB63"/>
    <w:rsid w:val="48B69DB0"/>
    <w:rsid w:val="4909C00A"/>
    <w:rsid w:val="4A4A499D"/>
    <w:rsid w:val="4AAB4E69"/>
    <w:rsid w:val="4C1CDCB5"/>
    <w:rsid w:val="4DCB2377"/>
    <w:rsid w:val="4E455300"/>
    <w:rsid w:val="501F362C"/>
    <w:rsid w:val="512E449F"/>
    <w:rsid w:val="5468A73C"/>
    <w:rsid w:val="54C90DFA"/>
    <w:rsid w:val="554D4B56"/>
    <w:rsid w:val="57BA7487"/>
    <w:rsid w:val="57E4F071"/>
    <w:rsid w:val="5962A69B"/>
    <w:rsid w:val="5ADFD5A7"/>
    <w:rsid w:val="5D3FDB2F"/>
    <w:rsid w:val="5D43E39B"/>
    <w:rsid w:val="6096BB91"/>
    <w:rsid w:val="649D185F"/>
    <w:rsid w:val="660FC01C"/>
    <w:rsid w:val="666BBFCF"/>
    <w:rsid w:val="6A5E8B88"/>
    <w:rsid w:val="6BE2B154"/>
    <w:rsid w:val="6CA1F71B"/>
    <w:rsid w:val="6CEA5848"/>
    <w:rsid w:val="6D656DC0"/>
    <w:rsid w:val="6E35E886"/>
    <w:rsid w:val="75ACA11C"/>
    <w:rsid w:val="7C6ADF77"/>
    <w:rsid w:val="7CBA060B"/>
    <w:rsid w:val="7F692BA2"/>
    <w:rsid w:val="7FBA0A4E"/>
    <w:rsid w:val="7FBA61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9263de9d70ec4bbd" /><Relationship Type="http://schemas.openxmlformats.org/officeDocument/2006/relationships/image" Target="/media/image2.jpg" Id="Rbd2ac6f5f19c4a6f" /><Relationship Type="http://schemas.openxmlformats.org/officeDocument/2006/relationships/image" Target="/media/image3.jpg" Id="R6635198e55f04b8b" /><Relationship Type="http://schemas.openxmlformats.org/officeDocument/2006/relationships/image" Target="/media/image4.jpg" Id="R364dd1951ae2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2020-05-26T08:16:26.2266715Z</dcterms:created>
  <dcterms:modified xsi:type="dcterms:W3CDTF">2020-05-26T15:48:20.6907633Z</dcterms:modified>
  <dc:creator>Tamara Turić</dc:creator>
  <lastModifiedBy>Tamara Turić</lastModifiedBy>
</coreProperties>
</file>